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A22509" w:rsidRPr="009B3BAF" w:rsidRDefault="00A22509" w:rsidP="00A225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УГСПЛ запрошує </w:t>
      </w:r>
      <w:r w:rsidR="0092136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фахівців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</w:t>
      </w: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7F1D8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з програмного забезпечення 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співпраці</w:t>
      </w:r>
    </w:p>
    <w:p w:rsidR="00A22509" w:rsidRPr="009B3BAF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B6B6B6"/>
          <w:sz w:val="24"/>
          <w:szCs w:val="24"/>
          <w:lang w:eastAsia="uk-UA"/>
        </w:rPr>
      </w:pPr>
    </w:p>
    <w:p w:rsidR="00A22509" w:rsidRPr="009B3BAF" w:rsidRDefault="00A22509" w:rsidP="00A225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7F1D84" w:rsidRDefault="00A22509" w:rsidP="00A225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Українська Гельсінська спілка з прав людини (УГСПЛ) </w:t>
      </w:r>
      <w:r w:rsidR="00D50A4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запрошує </w:t>
      </w:r>
      <w:r w:rsidR="007F1D8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фахівців </w:t>
      </w:r>
      <w:r w:rsidR="007F1D84"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7F1D8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з програмного забезпечення для виконання вказаного налаштування в січні 2020 р.</w:t>
      </w:r>
      <w:r w:rsidR="00D50A4C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:</w:t>
      </w:r>
    </w:p>
    <w:p w:rsidR="00A22509" w:rsidRPr="009B3BAF" w:rsidRDefault="00A22509" w:rsidP="00A225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E0A14" w:rsidRPr="00EE0A14" w:rsidRDefault="00EE0A14" w:rsidP="00EE0A1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EE0A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Розгортання серверу на платформі </w:t>
      </w:r>
      <w:r w:rsidRPr="00EE0A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uk-UA"/>
        </w:rPr>
        <w:t>Azure</w:t>
      </w:r>
    </w:p>
    <w:p w:rsidR="00EE0A14" w:rsidRPr="00EE0A14" w:rsidRDefault="00EE0A14" w:rsidP="00EE0A1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EE0A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Встановлення на сервері П</w:t>
      </w:r>
      <w:r w:rsidRPr="00D50A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</w:t>
      </w:r>
      <w:r w:rsidRPr="00EE0A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EE0A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uk-UA"/>
        </w:rPr>
        <w:t>OpenEvSys</w:t>
      </w:r>
      <w:proofErr w:type="spellEnd"/>
    </w:p>
    <w:p w:rsidR="00EE0A14" w:rsidRPr="00D50A4C" w:rsidRDefault="00EE0A14" w:rsidP="00EE0A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E0A1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Перенесення даних БД на новий сервер</w:t>
      </w:r>
    </w:p>
    <w:p w:rsidR="00EE0A14" w:rsidRPr="00D50A4C" w:rsidRDefault="007F1D84" w:rsidP="005B2DB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50A4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Налаштування </w:t>
      </w:r>
      <w:r w:rsidRPr="00D50A4C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Fire Wall</w:t>
      </w:r>
    </w:p>
    <w:p w:rsidR="00A22509" w:rsidRPr="009B3BAF" w:rsidRDefault="00A22509" w:rsidP="00A225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3BAF">
        <w:rPr>
          <w:rFonts w:ascii="Arial" w:hAnsi="Arial" w:cs="Arial"/>
          <w:sz w:val="24"/>
          <w:szCs w:val="24"/>
        </w:rPr>
        <w:t>Вимоги до потенційних постачальників послуг:</w:t>
      </w:r>
    </w:p>
    <w:p w:rsidR="00A22509" w:rsidRDefault="00A22509" w:rsidP="00A225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BAF">
        <w:rPr>
          <w:rFonts w:ascii="Arial" w:hAnsi="Arial" w:cs="Arial"/>
          <w:sz w:val="24"/>
          <w:szCs w:val="24"/>
        </w:rPr>
        <w:t>Досвід роботи на ринку подібних послуг не менше, ніж 2 роки</w:t>
      </w:r>
    </w:p>
    <w:p w:rsidR="00A22509" w:rsidRDefault="00A22509" w:rsidP="00A225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9B3BAF">
        <w:rPr>
          <w:rFonts w:ascii="Arial" w:hAnsi="Arial" w:cs="Arial"/>
          <w:sz w:val="24"/>
          <w:szCs w:val="24"/>
        </w:rPr>
        <w:t>вільнення від ПДВ</w:t>
      </w:r>
    </w:p>
    <w:p w:rsidR="00A22509" w:rsidRPr="009B3BAF" w:rsidRDefault="00A22509" w:rsidP="00A225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Можливість сплати як готівкою, так і безготівковим розрахунком</w:t>
      </w:r>
    </w:p>
    <w:p w:rsidR="00A22509" w:rsidRPr="009B3BAF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A22509" w:rsidRPr="009B3BAF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Для участі у тендері зацікавлені компанії/підприємці мають надати наступну інформацію:</w:t>
      </w:r>
    </w:p>
    <w:p w:rsidR="00A22509" w:rsidRPr="009B3BAF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22509" w:rsidRPr="009B3BAF" w:rsidRDefault="00A22509" w:rsidP="00A22509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Заповнену форму тендерної пропозиції, яка містить інформацію щодо ко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м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панії/підприємця; </w:t>
      </w:r>
    </w:p>
    <w:p w:rsidR="00A22509" w:rsidRDefault="00A22509" w:rsidP="00A22509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 w:eastAsia="uk-UA"/>
        </w:rPr>
        <w:t>Ре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є</w:t>
      </w:r>
      <w:proofErr w:type="spellStart"/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 w:eastAsia="uk-UA"/>
        </w:rPr>
        <w:t>стра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ційні</w:t>
      </w:r>
      <w:proofErr w:type="spellEnd"/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документи ко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м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панії/підприємця</w:t>
      </w:r>
    </w:p>
    <w:p w:rsidR="007F1D84" w:rsidRPr="009B3BAF" w:rsidRDefault="007F1D84" w:rsidP="00A22509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Розрахунок вартості вказаних робіт.</w:t>
      </w:r>
    </w:p>
    <w:p w:rsidR="00A22509" w:rsidRPr="009B3BAF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A22509" w:rsidRPr="009B3BAF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A22509" w:rsidRPr="009B3BAF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Документи просимо направляти за електронною </w:t>
      </w:r>
      <w:r w:rsidRPr="009B3BAF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uk-UA"/>
        </w:rPr>
        <w:t xml:space="preserve">адресою </w:t>
      </w:r>
      <w:hyperlink r:id="rId9" w:history="1">
        <w:r w:rsidRPr="009B3BAF">
          <w:rPr>
            <w:rFonts w:ascii="Arial" w:eastAsia="Times New Roman" w:hAnsi="Arial" w:cs="Arial"/>
            <w:color w:val="F05440"/>
            <w:sz w:val="24"/>
            <w:szCs w:val="24"/>
            <w:bdr w:val="none" w:sz="0" w:space="0" w:color="auto" w:frame="1"/>
            <w:lang w:eastAsia="uk-UA"/>
          </w:rPr>
          <w:t>tenders@helsinki.org.ua</w:t>
        </w:r>
      </w:hyperlink>
      <w:r w:rsidRPr="009B3BAF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Тема листа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-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«</w:t>
      </w:r>
      <w:r w:rsidR="007F1D8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uk-UA"/>
        </w:rPr>
        <w:t>Роботи з ПЗ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»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та 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назв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B3BA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uk-UA"/>
        </w:rPr>
        <w:t>компанії/підприємця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, що подає заявку.</w:t>
      </w:r>
    </w:p>
    <w:p w:rsidR="00A22509" w:rsidRPr="00432203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Термін подання пропозицій до </w:t>
      </w:r>
      <w:r w:rsidRPr="00171CC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1</w:t>
      </w:r>
      <w:r w:rsidR="007F1D8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0</w:t>
      </w:r>
      <w:r w:rsidRPr="00171CC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.0</w:t>
      </w:r>
      <w:r w:rsidR="007F1D8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 w:eastAsia="uk-UA"/>
        </w:rPr>
        <w:t>.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20</w:t>
      </w:r>
      <w:r w:rsidR="007F1D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20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 р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. до 23.59 за київським часом. Заявки, подані після завершення терміну, </w:t>
      </w:r>
      <w:r w:rsidRPr="009B3B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не передаються до розгляду</w:t>
      </w:r>
      <w:r w:rsidRPr="0043220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uk-UA"/>
        </w:rPr>
        <w:t xml:space="preserve"> тендерному комітету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. Рішення тендерного комітету УГСПЛ буде прийнято до </w:t>
      </w:r>
      <w:r w:rsidR="007F1D8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15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.0</w:t>
      </w:r>
      <w:r w:rsidR="007F1D8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1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.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20</w:t>
      </w:r>
      <w:r w:rsidR="007F1D8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20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 р. Про прийняте рішення будуть повідомлені усі компанії, що своєчасно надіслали свої пропозиції до УГСПЛ.</w:t>
      </w:r>
    </w:p>
    <w:p w:rsidR="00A22509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color w:val="F05440"/>
          <w:sz w:val="26"/>
          <w:szCs w:val="26"/>
          <w:bdr w:val="none" w:sz="0" w:space="0" w:color="auto" w:frame="1"/>
          <w:lang w:eastAsia="uk-UA"/>
        </w:rPr>
      </w:pP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Питання, пов’язані з цим тендером, розглядаються, лише якщо вони направлені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на 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електронн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у 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адрес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у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:  </w:t>
      </w:r>
      <w:hyperlink r:id="rId10" w:history="1">
        <w:r w:rsidRPr="00432203">
          <w:rPr>
            <w:rFonts w:ascii="Arial" w:eastAsia="Times New Roman" w:hAnsi="Arial" w:cs="Arial"/>
            <w:color w:val="F05440"/>
            <w:sz w:val="26"/>
            <w:szCs w:val="26"/>
            <w:bdr w:val="none" w:sz="0" w:space="0" w:color="auto" w:frame="1"/>
            <w:lang w:eastAsia="uk-UA"/>
          </w:rPr>
          <w:t>tenders@helsinki.org.ua</w:t>
        </w:r>
      </w:hyperlink>
    </w:p>
    <w:p w:rsidR="00A22509" w:rsidRPr="000F50CA" w:rsidRDefault="00A22509" w:rsidP="00A22509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val="ru-RU" w:eastAsia="uk-UA"/>
        </w:rPr>
      </w:pPr>
      <w:r w:rsidRPr="000F50C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uk-UA"/>
        </w:rPr>
        <w:t xml:space="preserve">Контактна особа – Світлана Слободянюк, </w:t>
      </w:r>
      <w:hyperlink r:id="rId11" w:history="1"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en-US" w:eastAsia="uk-UA"/>
          </w:rPr>
          <w:t>s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ru-RU" w:eastAsia="uk-UA"/>
          </w:rPr>
          <w:t>.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en-US" w:eastAsia="uk-UA"/>
          </w:rPr>
          <w:t>slobodianiuk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eastAsia="uk-UA"/>
          </w:rPr>
          <w:t>@helsinki.org.ua</w:t>
        </w:r>
      </w:hyperlink>
    </w:p>
    <w:p w:rsidR="009B3BAF" w:rsidRPr="00A22509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val="ru-RU"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  <w:bookmarkStart w:id="0" w:name="_GoBack"/>
      <w:bookmarkEnd w:id="0"/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7F1D8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7F1D8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7F1D8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7F1D8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9B3BAF"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звільнення від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BB6680" w:rsidRDefault="00994092" w:rsidP="00AB3D94">
            <w:pPr>
              <w:rPr>
                <w:bCs/>
                <w:color w:val="000000"/>
              </w:rPr>
            </w:pPr>
          </w:p>
        </w:tc>
      </w:tr>
      <w:tr w:rsidR="007F1D84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D84" w:rsidRPr="009B3BAF" w:rsidRDefault="007F1D84" w:rsidP="007F1D84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Розрахунок вартості, грн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D84" w:rsidRPr="00BB6680" w:rsidRDefault="007F1D84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2AA"/>
    <w:multiLevelType w:val="multilevel"/>
    <w:tmpl w:val="817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F50CA"/>
    <w:rsid w:val="00106B0F"/>
    <w:rsid w:val="002204E8"/>
    <w:rsid w:val="0034584F"/>
    <w:rsid w:val="003500A2"/>
    <w:rsid w:val="00396155"/>
    <w:rsid w:val="003A2A93"/>
    <w:rsid w:val="003D1911"/>
    <w:rsid w:val="00432203"/>
    <w:rsid w:val="00452FB2"/>
    <w:rsid w:val="004C2813"/>
    <w:rsid w:val="005563B3"/>
    <w:rsid w:val="005A0801"/>
    <w:rsid w:val="007F1D84"/>
    <w:rsid w:val="00856499"/>
    <w:rsid w:val="00921364"/>
    <w:rsid w:val="00994092"/>
    <w:rsid w:val="009B3BAF"/>
    <w:rsid w:val="00A22509"/>
    <w:rsid w:val="00AB5B70"/>
    <w:rsid w:val="00BC400E"/>
    <w:rsid w:val="00C202E4"/>
    <w:rsid w:val="00C2475D"/>
    <w:rsid w:val="00C629A0"/>
    <w:rsid w:val="00CD593B"/>
    <w:rsid w:val="00D274EE"/>
    <w:rsid w:val="00D50A4C"/>
    <w:rsid w:val="00E33F96"/>
    <w:rsid w:val="00E54F6E"/>
    <w:rsid w:val="00E72291"/>
    <w:rsid w:val="00E97352"/>
    <w:rsid w:val="00ED300A"/>
    <w:rsid w:val="00EE0A14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2CF7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slobodianiuk@helsinki.org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helsinki.org.u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@helsink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3</cp:revision>
  <cp:lastPrinted>2019-02-18T11:35:00Z</cp:lastPrinted>
  <dcterms:created xsi:type="dcterms:W3CDTF">2019-12-24T12:37:00Z</dcterms:created>
  <dcterms:modified xsi:type="dcterms:W3CDTF">2019-12-24T12:47:00Z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