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9CA6" w14:textId="77777777" w:rsidR="00FE348C" w:rsidRDefault="00FE348C">
      <w:r>
        <w:rPr>
          <w:noProof/>
          <w:lang w:val="uk-UA" w:eastAsia="uk-UA"/>
        </w:rPr>
        <w:drawing>
          <wp:inline distT="0" distB="0" distL="0" distR="0" wp14:anchorId="09A50ED7" wp14:editId="1C370541">
            <wp:extent cx="6172835" cy="7850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polosa-wor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78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98B16" w14:textId="77777777" w:rsidR="006E5162" w:rsidRPr="00176404" w:rsidRDefault="006E5162" w:rsidP="006E5162">
      <w:pPr>
        <w:pStyle w:val="a3"/>
        <w:spacing w:after="0" w:line="330" w:lineRule="atLeast"/>
        <w:jc w:val="center"/>
        <w:rPr>
          <w:rFonts w:cs="Times New Roman"/>
          <w:b/>
          <w:color w:val="000000"/>
        </w:rPr>
      </w:pPr>
      <w:bookmarkStart w:id="0" w:name="docs-internal-guid-5ed2c510-761e-c105-3f"/>
      <w:bookmarkEnd w:id="0"/>
      <w:r w:rsidRPr="00176404">
        <w:rPr>
          <w:rFonts w:cs="Times New Roman"/>
          <w:b/>
          <w:color w:val="000000"/>
        </w:rPr>
        <w:t>Програма</w:t>
      </w:r>
    </w:p>
    <w:p w14:paraId="6A020C6C" w14:textId="5AF09D4E" w:rsidR="003716AB" w:rsidRPr="000B5BAA" w:rsidRDefault="003716AB" w:rsidP="003716AB">
      <w:pPr>
        <w:pStyle w:val="a3"/>
        <w:spacing w:after="0"/>
        <w:ind w:firstLine="567"/>
        <w:jc w:val="center"/>
        <w:rPr>
          <w:rFonts w:cs="Times New Roman"/>
          <w:b/>
          <w:color w:val="222222"/>
          <w:shd w:val="clear" w:color="auto" w:fill="FFFFFF"/>
        </w:rPr>
      </w:pPr>
      <w:r>
        <w:rPr>
          <w:rFonts w:cs="Times New Roman"/>
          <w:b/>
          <w:color w:val="000000"/>
        </w:rPr>
        <w:t>К</w:t>
      </w:r>
      <w:r w:rsidRPr="000B5BAA">
        <w:rPr>
          <w:rFonts w:cs="Times New Roman"/>
          <w:b/>
          <w:color w:val="000000"/>
        </w:rPr>
        <w:t>руглого столу на тему «</w:t>
      </w:r>
      <w:r w:rsidRPr="000B5BAA">
        <w:rPr>
          <w:rFonts w:cs="Times New Roman"/>
          <w:b/>
          <w:color w:val="222222"/>
          <w:shd w:val="clear" w:color="auto" w:fill="FFFFFF"/>
        </w:rPr>
        <w:t>Розгляд судами справ, матеріали яких перебувають на непідконтрольних територіях та в окупованому Криму»</w:t>
      </w:r>
    </w:p>
    <w:p w14:paraId="6BA376E7" w14:textId="5BCF91E6" w:rsidR="003716AB" w:rsidRDefault="003716AB" w:rsidP="003716AB">
      <w:pPr>
        <w:pStyle w:val="a3"/>
        <w:spacing w:after="0"/>
        <w:ind w:firstLine="567"/>
        <w:jc w:val="center"/>
        <w:rPr>
          <w:rFonts w:cs="Times New Roman"/>
          <w:b/>
          <w:color w:val="222222"/>
          <w:shd w:val="clear" w:color="auto" w:fill="FFFFFF"/>
        </w:rPr>
      </w:pPr>
    </w:p>
    <w:p w14:paraId="451D1938" w14:textId="77777777" w:rsidR="003716AB" w:rsidRPr="000B5BAA" w:rsidRDefault="003716AB" w:rsidP="003716AB">
      <w:pPr>
        <w:pStyle w:val="a3"/>
        <w:spacing w:after="0"/>
        <w:ind w:firstLine="567"/>
        <w:jc w:val="center"/>
        <w:rPr>
          <w:rFonts w:cs="Times New Roman"/>
          <w:b/>
          <w:color w:val="222222"/>
          <w:shd w:val="clear" w:color="auto" w:fill="FFFFFF"/>
        </w:rPr>
      </w:pPr>
    </w:p>
    <w:p w14:paraId="79157CCB" w14:textId="77777777" w:rsidR="003716AB" w:rsidRPr="000B5BAA" w:rsidRDefault="003716AB" w:rsidP="00C53170">
      <w:pPr>
        <w:pStyle w:val="a3"/>
        <w:spacing w:after="0"/>
        <w:ind w:firstLine="567"/>
        <w:jc w:val="center"/>
        <w:rPr>
          <w:rFonts w:cs="Times New Roman"/>
          <w:b/>
          <w:color w:val="000000"/>
        </w:rPr>
      </w:pPr>
      <w:r w:rsidRPr="000B5BAA">
        <w:rPr>
          <w:rFonts w:cs="Times New Roman"/>
          <w:b/>
          <w:color w:val="000000"/>
        </w:rPr>
        <w:t>27 вересня 2019 року</w:t>
      </w:r>
    </w:p>
    <w:p w14:paraId="09F4B1D8" w14:textId="77777777" w:rsidR="00C53170" w:rsidRDefault="00FD1A59" w:rsidP="00C531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176404">
        <w:rPr>
          <w:rFonts w:eastAsia="Times New Roman" w:cs="Times New Roman"/>
          <w:b/>
          <w:color w:val="000000"/>
          <w:lang w:eastAsia="uk-UA"/>
        </w:rPr>
        <w:t>місто Київ, в</w:t>
      </w:r>
      <w:r w:rsidRPr="00176404">
        <w:rPr>
          <w:rFonts w:cs="Times New Roman"/>
          <w:b/>
          <w:color w:val="1F497D"/>
          <w:shd w:val="clear" w:color="auto" w:fill="FFFFFF"/>
        </w:rPr>
        <w:t>у</w:t>
      </w:r>
      <w:r w:rsidR="00176404" w:rsidRPr="00176404">
        <w:rPr>
          <w:rFonts w:eastAsia="Times New Roman" w:cs="Times New Roman"/>
          <w:b/>
          <w:color w:val="000000"/>
          <w:lang w:eastAsia="uk-UA"/>
        </w:rPr>
        <w:t xml:space="preserve">л. </w:t>
      </w:r>
      <w:proofErr w:type="spellStart"/>
      <w:r w:rsidR="00E97AE0">
        <w:rPr>
          <w:rFonts w:eastAsia="Times New Roman" w:cs="Times New Roman"/>
          <w:b/>
          <w:color w:val="000000"/>
          <w:lang w:eastAsia="uk-UA"/>
        </w:rPr>
        <w:t>Пилипа</w:t>
      </w:r>
      <w:proofErr w:type="spellEnd"/>
      <w:r w:rsidR="00E97AE0">
        <w:rPr>
          <w:rFonts w:eastAsia="Times New Roman" w:cs="Times New Roman"/>
          <w:b/>
          <w:color w:val="000000"/>
          <w:lang w:eastAsia="uk-UA"/>
        </w:rPr>
        <w:t xml:space="preserve"> Орл</w:t>
      </w:r>
      <w:r w:rsidR="00E97AE0" w:rsidRPr="00C53170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ика, 8, </w:t>
      </w:r>
      <w:proofErr w:type="spellStart"/>
      <w:r w:rsidR="0074527E" w:rsidRPr="00C53170">
        <w:rPr>
          <w:rFonts w:ascii="Times New Roman" w:eastAsia="Times New Roman" w:hAnsi="Times New Roman" w:cs="Times New Roman"/>
          <w:b/>
          <w:color w:val="000000"/>
          <w:lang w:eastAsia="uk-UA"/>
        </w:rPr>
        <w:t>приміщення</w:t>
      </w:r>
      <w:proofErr w:type="spellEnd"/>
      <w:r w:rsidR="0074527E" w:rsidRPr="00C53170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 Верховного Суду</w:t>
      </w:r>
      <w:r w:rsidR="00C53170" w:rsidRPr="00C53170">
        <w:rPr>
          <w:rFonts w:ascii="Times New Roman" w:eastAsia="Times New Roman" w:hAnsi="Times New Roman" w:cs="Times New Roman"/>
          <w:b/>
          <w:color w:val="000000"/>
          <w:lang w:eastAsia="uk-UA"/>
        </w:rPr>
        <w:t xml:space="preserve">, </w:t>
      </w:r>
    </w:p>
    <w:p w14:paraId="190D96CD" w14:textId="25243963" w:rsidR="00C53170" w:rsidRPr="00C53170" w:rsidRDefault="00C53170" w:rsidP="00C53170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uk-UA" w:eastAsia="uk-UA"/>
        </w:rPr>
      </w:pPr>
      <w:r w:rsidRPr="00C53170">
        <w:rPr>
          <w:rFonts w:ascii="Times New Roman" w:eastAsia="Times New Roman" w:hAnsi="Times New Roman" w:cs="Times New Roman"/>
          <w:b/>
          <w:color w:val="222222"/>
          <w:lang w:val="uk-UA" w:eastAsia="uk-UA"/>
        </w:rPr>
        <w:t>кімната 128, перший поверх</w:t>
      </w:r>
    </w:p>
    <w:p w14:paraId="029856E6" w14:textId="3C01C331" w:rsidR="004112CE" w:rsidRDefault="004112CE" w:rsidP="00FD1A59">
      <w:pPr>
        <w:pStyle w:val="a3"/>
        <w:spacing w:after="0" w:line="330" w:lineRule="atLeast"/>
        <w:jc w:val="center"/>
        <w:rPr>
          <w:rFonts w:eastAsia="Times New Roman" w:cs="Times New Roman"/>
          <w:b/>
          <w:color w:val="000000"/>
          <w:lang w:eastAsia="uk-UA"/>
        </w:rPr>
      </w:pPr>
    </w:p>
    <w:p w14:paraId="38B0142C" w14:textId="65BB38FF" w:rsidR="00977B7E" w:rsidRDefault="009D5C26" w:rsidP="00BD05B8">
      <w:pPr>
        <w:pStyle w:val="a3"/>
        <w:spacing w:after="0" w:line="240" w:lineRule="atLeast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9:30</w:t>
      </w:r>
      <w:r w:rsidR="006E5162" w:rsidRPr="00C30E31">
        <w:rPr>
          <w:rFonts w:cs="Times New Roman"/>
          <w:b/>
          <w:color w:val="000000"/>
        </w:rPr>
        <w:t xml:space="preserve"> - 1</w:t>
      </w:r>
      <w:r>
        <w:rPr>
          <w:rFonts w:cs="Times New Roman"/>
          <w:b/>
          <w:color w:val="000000"/>
        </w:rPr>
        <w:t>0</w:t>
      </w:r>
      <w:r w:rsidR="0052020D">
        <w:rPr>
          <w:rFonts w:cs="Times New Roman"/>
          <w:b/>
          <w:color w:val="000000"/>
        </w:rPr>
        <w:t>:</w:t>
      </w:r>
      <w:r>
        <w:rPr>
          <w:rFonts w:cs="Times New Roman"/>
          <w:b/>
          <w:color w:val="000000"/>
        </w:rPr>
        <w:t>0</w:t>
      </w:r>
      <w:r w:rsidR="00E20925" w:rsidRPr="00C30E31">
        <w:rPr>
          <w:rFonts w:cs="Times New Roman"/>
          <w:b/>
          <w:color w:val="000000"/>
        </w:rPr>
        <w:t>0</w:t>
      </w:r>
      <w:r w:rsidR="000C0977">
        <w:rPr>
          <w:rFonts w:cs="Times New Roman"/>
          <w:color w:val="000000"/>
        </w:rPr>
        <w:t xml:space="preserve">. </w:t>
      </w:r>
      <w:r>
        <w:rPr>
          <w:rFonts w:cs="Times New Roman"/>
          <w:color w:val="000000"/>
        </w:rPr>
        <w:t>–</w:t>
      </w:r>
      <w:r w:rsidR="00977B7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Реєстрація та «вітальна кава».</w:t>
      </w:r>
    </w:p>
    <w:p w14:paraId="0FA8DE84" w14:textId="7FB9C291" w:rsidR="009D5C26" w:rsidRDefault="0052020D" w:rsidP="00BD05B8">
      <w:pPr>
        <w:pStyle w:val="a3"/>
        <w:spacing w:after="0" w:line="240" w:lineRule="atLeast"/>
        <w:jc w:val="both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cs="Times New Roman"/>
          <w:b/>
          <w:color w:val="000000"/>
        </w:rPr>
        <w:t>1</w:t>
      </w:r>
      <w:r w:rsidR="009D5C26">
        <w:rPr>
          <w:rFonts w:cs="Times New Roman"/>
          <w:b/>
          <w:color w:val="000000"/>
        </w:rPr>
        <w:t>0</w:t>
      </w:r>
      <w:r w:rsidR="00BD05B8">
        <w:rPr>
          <w:rFonts w:cs="Times New Roman"/>
          <w:b/>
          <w:color w:val="000000"/>
        </w:rPr>
        <w:t>:0</w:t>
      </w:r>
      <w:r w:rsidR="00E20925" w:rsidRPr="00897F12">
        <w:rPr>
          <w:rFonts w:cs="Times New Roman"/>
          <w:b/>
          <w:color w:val="000000"/>
        </w:rPr>
        <w:t>0</w:t>
      </w:r>
      <w:r w:rsidR="00BD05B8">
        <w:rPr>
          <w:rFonts w:cs="Times New Roman"/>
          <w:b/>
          <w:color w:val="000000"/>
        </w:rPr>
        <w:t xml:space="preserve"> </w:t>
      </w:r>
      <w:r w:rsidR="0024502F" w:rsidRPr="00897F12">
        <w:rPr>
          <w:rFonts w:cs="Times New Roman"/>
          <w:b/>
          <w:color w:val="000000"/>
        </w:rPr>
        <w:t>-</w:t>
      </w:r>
      <w:r w:rsidR="00BD05B8">
        <w:rPr>
          <w:rFonts w:cs="Times New Roman"/>
          <w:b/>
          <w:color w:val="000000"/>
        </w:rPr>
        <w:t xml:space="preserve"> </w:t>
      </w:r>
      <w:r w:rsidR="0024502F" w:rsidRPr="00897F12">
        <w:rPr>
          <w:rFonts w:cs="Times New Roman"/>
          <w:b/>
          <w:color w:val="000000"/>
        </w:rPr>
        <w:t>1</w:t>
      </w:r>
      <w:r w:rsidR="009D5C26">
        <w:rPr>
          <w:rFonts w:cs="Times New Roman"/>
          <w:b/>
          <w:color w:val="000000"/>
        </w:rPr>
        <w:t>0</w:t>
      </w:r>
      <w:r>
        <w:rPr>
          <w:rFonts w:cs="Times New Roman"/>
          <w:b/>
          <w:color w:val="000000"/>
        </w:rPr>
        <w:t>.</w:t>
      </w:r>
      <w:r w:rsidR="009D5C26">
        <w:rPr>
          <w:rFonts w:cs="Times New Roman"/>
          <w:b/>
          <w:color w:val="000000"/>
        </w:rPr>
        <w:t>15</w:t>
      </w:r>
      <w:r w:rsidR="00442997" w:rsidRPr="00897F12">
        <w:rPr>
          <w:rFonts w:cs="Times New Roman"/>
          <w:b/>
          <w:color w:val="000000"/>
        </w:rPr>
        <w:t>.</w:t>
      </w:r>
      <w:r w:rsidR="00442997">
        <w:rPr>
          <w:rFonts w:cs="Times New Roman"/>
          <w:color w:val="000000"/>
        </w:rPr>
        <w:t xml:space="preserve"> </w:t>
      </w:r>
      <w:r w:rsidR="00000C0B">
        <w:rPr>
          <w:rFonts w:cs="Times New Roman"/>
          <w:color w:val="000000"/>
        </w:rPr>
        <w:t xml:space="preserve">Юрист-аналітик Центру стратегічних справ Української Гельсінської спілки з прав людини, адвокат Олена Сапожнікова. </w:t>
      </w:r>
      <w:r w:rsidR="009D5C26">
        <w:rPr>
          <w:rFonts w:cs="Times New Roman"/>
          <w:color w:val="000000"/>
        </w:rPr>
        <w:t>Презентація проекту Закону</w:t>
      </w:r>
      <w:r w:rsidR="00602261">
        <w:rPr>
          <w:rFonts w:cs="Times New Roman"/>
          <w:color w:val="000000"/>
        </w:rPr>
        <w:t xml:space="preserve"> України</w:t>
      </w:r>
      <w:r w:rsidR="009D5C26">
        <w:rPr>
          <w:rFonts w:cs="Times New Roman"/>
          <w:color w:val="000000"/>
        </w:rPr>
        <w:t xml:space="preserve"> «Про </w:t>
      </w:r>
      <w:r w:rsidR="009D5C26" w:rsidRPr="000D24E1">
        <w:rPr>
          <w:rFonts w:eastAsia="Times New Roman" w:cs="Times New Roman"/>
          <w:color w:val="000000"/>
        </w:rPr>
        <w:t xml:space="preserve">внесення змін до Кримінального процесуального кодексу України щодо особливостей досудового розслідування та судового провадження у справах, в яких матеріали провадження недоступні або знищені на </w:t>
      </w:r>
      <w:bookmarkStart w:id="1" w:name="30j0zll" w:colFirst="0" w:colLast="0"/>
      <w:bookmarkEnd w:id="1"/>
      <w:r w:rsidR="009D5C26" w:rsidRPr="000D24E1">
        <w:rPr>
          <w:rFonts w:eastAsia="Times New Roman" w:cs="Times New Roman"/>
          <w:color w:val="000000"/>
        </w:rPr>
        <w:t>тимчасово окупованих територіях</w:t>
      </w:r>
      <w:r w:rsidR="009D5C26" w:rsidRPr="000D24E1">
        <w:rPr>
          <w:rFonts w:eastAsia="Times New Roman" w:cs="Times New Roman"/>
          <w:b/>
          <w:color w:val="000000"/>
        </w:rPr>
        <w:t>».</w:t>
      </w:r>
    </w:p>
    <w:p w14:paraId="19A1D21C" w14:textId="7212C2BA" w:rsidR="009D5C26" w:rsidRDefault="009D5C26" w:rsidP="00BD05B8">
      <w:pPr>
        <w:pStyle w:val="a3"/>
        <w:spacing w:after="0" w:line="240" w:lineRule="atLeast"/>
        <w:jc w:val="both"/>
        <w:rPr>
          <w:rFonts w:cs="Times New Roman"/>
          <w:color w:val="000000"/>
        </w:rPr>
      </w:pPr>
      <w:r w:rsidRPr="008B01A1">
        <w:rPr>
          <w:rFonts w:cs="Times New Roman"/>
          <w:b/>
          <w:color w:val="000000"/>
        </w:rPr>
        <w:t>10.15</w:t>
      </w:r>
      <w:r w:rsidR="00BD05B8">
        <w:rPr>
          <w:rFonts w:cs="Times New Roman"/>
          <w:b/>
          <w:color w:val="000000"/>
        </w:rPr>
        <w:t xml:space="preserve"> - </w:t>
      </w:r>
      <w:r w:rsidRPr="008B01A1">
        <w:rPr>
          <w:rFonts w:cs="Times New Roman"/>
          <w:b/>
          <w:color w:val="000000"/>
        </w:rPr>
        <w:t>11.30.</w:t>
      </w:r>
      <w:r>
        <w:rPr>
          <w:rFonts w:cs="Times New Roman"/>
          <w:color w:val="000000"/>
        </w:rPr>
        <w:t xml:space="preserve"> Виступи учасників заходу:</w:t>
      </w:r>
    </w:p>
    <w:p w14:paraId="238362CF" w14:textId="37C3FF1D" w:rsidR="00EA028C" w:rsidRDefault="009D5C26" w:rsidP="00BD05B8">
      <w:pPr>
        <w:pStyle w:val="a3"/>
        <w:tabs>
          <w:tab w:val="left" w:pos="426"/>
        </w:tabs>
        <w:spacing w:after="0" w:line="240" w:lineRule="atLeast"/>
        <w:ind w:left="284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представник </w:t>
      </w:r>
      <w:r w:rsidR="00327F6C">
        <w:rPr>
          <w:rFonts w:cs="Times New Roman"/>
          <w:color w:val="000000"/>
        </w:rPr>
        <w:t>Офісу</w:t>
      </w:r>
      <w:bookmarkStart w:id="2" w:name="_GoBack"/>
      <w:bookmarkEnd w:id="2"/>
      <w:r>
        <w:rPr>
          <w:rFonts w:cs="Times New Roman"/>
          <w:color w:val="000000"/>
        </w:rPr>
        <w:t xml:space="preserve"> Президента України;</w:t>
      </w:r>
    </w:p>
    <w:p w14:paraId="5F42737B" w14:textId="510BDCC6" w:rsidR="009638D6" w:rsidRPr="00452925" w:rsidRDefault="009638D6" w:rsidP="00BD05B8">
      <w:pPr>
        <w:pStyle w:val="a3"/>
        <w:tabs>
          <w:tab w:val="left" w:pos="426"/>
        </w:tabs>
        <w:spacing w:after="0" w:line="240" w:lineRule="atLeast"/>
        <w:ind w:left="284"/>
        <w:jc w:val="both"/>
      </w:pPr>
      <w:r w:rsidRPr="00452925">
        <w:rPr>
          <w:rFonts w:cs="Times New Roman"/>
          <w:color w:val="000000"/>
        </w:rPr>
        <w:t>- представник Верховної Ради України;</w:t>
      </w:r>
    </w:p>
    <w:p w14:paraId="77710349" w14:textId="79DE5E72" w:rsidR="00774F94" w:rsidRPr="00452925" w:rsidRDefault="00EA028C" w:rsidP="00774F94">
      <w:pPr>
        <w:pStyle w:val="a3"/>
        <w:tabs>
          <w:tab w:val="left" w:pos="426"/>
        </w:tabs>
        <w:spacing w:after="0" w:line="240" w:lineRule="atLeast"/>
        <w:ind w:left="284"/>
        <w:jc w:val="both"/>
        <w:rPr>
          <w:rFonts w:cs="Times New Roman"/>
          <w:color w:val="000000"/>
        </w:rPr>
      </w:pPr>
      <w:r w:rsidRPr="00452925">
        <w:t xml:space="preserve">- </w:t>
      </w:r>
      <w:r w:rsidR="0052020D" w:rsidRPr="00452925">
        <w:t>представник офісу Уповноваженого</w:t>
      </w:r>
      <w:r w:rsidR="00697365" w:rsidRPr="00452925">
        <w:t xml:space="preserve"> Верховної Ради України з прав людини</w:t>
      </w:r>
      <w:r w:rsidR="0052020D" w:rsidRPr="00452925">
        <w:t>;</w:t>
      </w:r>
      <w:r w:rsidR="00697365" w:rsidRPr="00452925">
        <w:rPr>
          <w:rFonts w:cs="Times New Roman"/>
          <w:color w:val="000000"/>
        </w:rPr>
        <w:t xml:space="preserve"> </w:t>
      </w:r>
    </w:p>
    <w:p w14:paraId="74A5417E" w14:textId="68370E8E" w:rsidR="00774F94" w:rsidRPr="00452925" w:rsidRDefault="00774F94" w:rsidP="00BD05B8">
      <w:pPr>
        <w:pStyle w:val="a3"/>
        <w:tabs>
          <w:tab w:val="left" w:pos="426"/>
        </w:tabs>
        <w:spacing w:after="0" w:line="240" w:lineRule="atLeast"/>
        <w:ind w:left="284"/>
        <w:jc w:val="both"/>
        <w:rPr>
          <w:rFonts w:cs="Times New Roman"/>
          <w:color w:val="000000"/>
        </w:rPr>
      </w:pPr>
      <w:r w:rsidRPr="00452925">
        <w:rPr>
          <w:rFonts w:cs="Times New Roman"/>
          <w:color w:val="000000"/>
        </w:rPr>
        <w:t>- представник Міністерства юстиції України;</w:t>
      </w:r>
    </w:p>
    <w:p w14:paraId="45DDBC32" w14:textId="3FBF539F" w:rsidR="00697365" w:rsidRPr="00452925" w:rsidRDefault="00EA028C" w:rsidP="00BD05B8">
      <w:pPr>
        <w:tabs>
          <w:tab w:val="left" w:pos="426"/>
        </w:tabs>
        <w:spacing w:line="240" w:lineRule="atLeast"/>
        <w:ind w:left="284"/>
        <w:jc w:val="both"/>
        <w:rPr>
          <w:rFonts w:ascii="Times New Roman" w:hAnsi="Times New Roman"/>
        </w:rPr>
      </w:pPr>
      <w:r w:rsidRPr="00452925">
        <w:rPr>
          <w:rFonts w:ascii="Times New Roman" w:hAnsi="Times New Roman"/>
          <w:lang w:val="uk-UA"/>
        </w:rPr>
        <w:t xml:space="preserve">- </w:t>
      </w:r>
      <w:proofErr w:type="spellStart"/>
      <w:r w:rsidR="00000C0B" w:rsidRPr="00452925">
        <w:rPr>
          <w:rFonts w:ascii="Times New Roman" w:hAnsi="Times New Roman" w:cs="Times New Roman"/>
        </w:rPr>
        <w:t>представник</w:t>
      </w:r>
      <w:proofErr w:type="spellEnd"/>
      <w:r w:rsidR="00176404" w:rsidRPr="00452925">
        <w:rPr>
          <w:rFonts w:ascii="Times New Roman" w:hAnsi="Times New Roman"/>
        </w:rPr>
        <w:t xml:space="preserve"> </w:t>
      </w:r>
      <w:r w:rsidR="00697365" w:rsidRPr="00452925">
        <w:rPr>
          <w:rFonts w:ascii="Times New Roman" w:hAnsi="Times New Roman"/>
        </w:rPr>
        <w:t>Верховного Суду;</w:t>
      </w:r>
    </w:p>
    <w:p w14:paraId="349DCFDB" w14:textId="0B43E302" w:rsidR="00176404" w:rsidRPr="00452925" w:rsidRDefault="00000C0B" w:rsidP="00BD05B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52925">
        <w:rPr>
          <w:rFonts w:ascii="Times New Roman" w:hAnsi="Times New Roman"/>
          <w:sz w:val="24"/>
          <w:szCs w:val="24"/>
        </w:rPr>
        <w:t>п</w:t>
      </w:r>
      <w:r w:rsidR="00176404" w:rsidRPr="00452925">
        <w:rPr>
          <w:rFonts w:ascii="Times New Roman" w:hAnsi="Times New Roman"/>
          <w:sz w:val="24"/>
          <w:szCs w:val="24"/>
        </w:rPr>
        <w:t>редставник</w:t>
      </w:r>
      <w:r w:rsidRPr="00452925">
        <w:rPr>
          <w:rFonts w:ascii="Times New Roman" w:hAnsi="Times New Roman"/>
          <w:sz w:val="24"/>
          <w:szCs w:val="24"/>
        </w:rPr>
        <w:t xml:space="preserve"> Генеральної прокуратури України</w:t>
      </w:r>
      <w:r w:rsidR="00176404" w:rsidRPr="00452925">
        <w:rPr>
          <w:rFonts w:ascii="Times New Roman" w:hAnsi="Times New Roman"/>
          <w:sz w:val="24"/>
          <w:szCs w:val="24"/>
        </w:rPr>
        <w:t>;</w:t>
      </w:r>
    </w:p>
    <w:p w14:paraId="56448530" w14:textId="76C8EB1C" w:rsidR="00000C0B" w:rsidRPr="00452925" w:rsidRDefault="00000C0B" w:rsidP="00BD05B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52925">
        <w:rPr>
          <w:rFonts w:ascii="Times New Roman" w:hAnsi="Times New Roman"/>
          <w:sz w:val="24"/>
          <w:szCs w:val="24"/>
        </w:rPr>
        <w:t xml:space="preserve">представник </w:t>
      </w:r>
      <w:r w:rsidR="00774F94" w:rsidRPr="00452925">
        <w:rPr>
          <w:rFonts w:ascii="Times New Roman" w:hAnsi="Times New Roman"/>
          <w:sz w:val="24"/>
          <w:szCs w:val="24"/>
        </w:rPr>
        <w:t>В</w:t>
      </w:r>
      <w:r w:rsidRPr="00452925">
        <w:rPr>
          <w:rFonts w:ascii="Times New Roman" w:hAnsi="Times New Roman"/>
          <w:sz w:val="24"/>
          <w:szCs w:val="24"/>
        </w:rPr>
        <w:t>ійськової прокуратури України;</w:t>
      </w:r>
    </w:p>
    <w:p w14:paraId="74970AB3" w14:textId="5D478FA9" w:rsidR="00000C0B" w:rsidRPr="00452925" w:rsidRDefault="00000C0B" w:rsidP="00BD05B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52925">
        <w:rPr>
          <w:rFonts w:ascii="Times New Roman" w:hAnsi="Times New Roman"/>
          <w:sz w:val="24"/>
          <w:szCs w:val="24"/>
        </w:rPr>
        <w:t xml:space="preserve">представник прокуратури </w:t>
      </w:r>
      <w:r w:rsidR="00774F94" w:rsidRPr="00452925">
        <w:rPr>
          <w:rFonts w:ascii="Times New Roman" w:hAnsi="Times New Roman"/>
          <w:sz w:val="24"/>
          <w:szCs w:val="24"/>
        </w:rPr>
        <w:t xml:space="preserve">Автономної Республіки </w:t>
      </w:r>
      <w:r w:rsidRPr="00452925">
        <w:rPr>
          <w:rFonts w:ascii="Times New Roman" w:hAnsi="Times New Roman"/>
          <w:sz w:val="24"/>
          <w:szCs w:val="24"/>
        </w:rPr>
        <w:t>Крим;</w:t>
      </w:r>
    </w:p>
    <w:p w14:paraId="4F5C6D6A" w14:textId="00DAA2F1" w:rsidR="00176404" w:rsidRPr="00452925" w:rsidRDefault="00176404" w:rsidP="00BD05B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52925">
        <w:rPr>
          <w:rFonts w:ascii="Times New Roman" w:hAnsi="Times New Roman"/>
          <w:sz w:val="24"/>
          <w:szCs w:val="24"/>
        </w:rPr>
        <w:t>представник Центру політико-правових реформ;</w:t>
      </w:r>
    </w:p>
    <w:p w14:paraId="5EA9A614" w14:textId="64335826" w:rsidR="00B66114" w:rsidRPr="00452925" w:rsidRDefault="00B66114" w:rsidP="00BD05B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tLeast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452925">
        <w:rPr>
          <w:rFonts w:ascii="Times New Roman" w:hAnsi="Times New Roman"/>
          <w:sz w:val="24"/>
          <w:szCs w:val="24"/>
        </w:rPr>
        <w:t xml:space="preserve">представник </w:t>
      </w:r>
      <w:r w:rsidRPr="00452925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Агентства США з міжнародного розвитку (USAID) в рамках Програми «Нове правосуддя»;</w:t>
      </w:r>
    </w:p>
    <w:p w14:paraId="27DE5892" w14:textId="77777777" w:rsidR="006605F6" w:rsidRPr="00452925" w:rsidRDefault="006605F6" w:rsidP="00BD05B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tLeast"/>
        <w:ind w:left="284" w:firstLine="0"/>
        <w:jc w:val="both"/>
        <w:rPr>
          <w:rFonts w:cs="Times New Roman"/>
        </w:rPr>
      </w:pPr>
      <w:r w:rsidRPr="00452925">
        <w:rPr>
          <w:rFonts w:cs="Times New Roman"/>
          <w:color w:val="000000"/>
        </w:rPr>
        <w:t>«відкритий мікрофон».</w:t>
      </w:r>
    </w:p>
    <w:p w14:paraId="0D76797B" w14:textId="77777777" w:rsidR="00853339" w:rsidRPr="00452925" w:rsidRDefault="006E5162" w:rsidP="00BD05B8">
      <w:pPr>
        <w:pStyle w:val="a3"/>
        <w:spacing w:after="0" w:line="240" w:lineRule="atLeast"/>
        <w:jc w:val="both"/>
        <w:rPr>
          <w:rFonts w:cs="Times New Roman"/>
          <w:color w:val="000000"/>
        </w:rPr>
      </w:pPr>
      <w:r w:rsidRPr="00452925">
        <w:rPr>
          <w:rFonts w:cs="Times New Roman"/>
          <w:b/>
          <w:color w:val="000000"/>
        </w:rPr>
        <w:t>1</w:t>
      </w:r>
      <w:r w:rsidR="00853339" w:rsidRPr="00452925">
        <w:rPr>
          <w:rFonts w:cs="Times New Roman"/>
          <w:b/>
          <w:color w:val="000000"/>
        </w:rPr>
        <w:t>1</w:t>
      </w:r>
      <w:r w:rsidR="007C4A02" w:rsidRPr="00452925">
        <w:rPr>
          <w:rFonts w:cs="Times New Roman"/>
          <w:b/>
          <w:color w:val="000000"/>
        </w:rPr>
        <w:t>:</w:t>
      </w:r>
      <w:r w:rsidR="0052020D" w:rsidRPr="00452925">
        <w:rPr>
          <w:rFonts w:cs="Times New Roman"/>
          <w:b/>
          <w:color w:val="000000"/>
        </w:rPr>
        <w:t>3</w:t>
      </w:r>
      <w:r w:rsidR="00E20925" w:rsidRPr="00452925">
        <w:rPr>
          <w:rFonts w:cs="Times New Roman"/>
          <w:b/>
          <w:color w:val="000000"/>
        </w:rPr>
        <w:t>0</w:t>
      </w:r>
      <w:r w:rsidR="007C4A02" w:rsidRPr="00452925">
        <w:rPr>
          <w:rFonts w:cs="Times New Roman"/>
          <w:b/>
          <w:color w:val="000000"/>
        </w:rPr>
        <w:t xml:space="preserve"> - 1</w:t>
      </w:r>
      <w:r w:rsidR="00853339" w:rsidRPr="00452925">
        <w:rPr>
          <w:rFonts w:cs="Times New Roman"/>
          <w:b/>
          <w:color w:val="000000"/>
        </w:rPr>
        <w:t>2</w:t>
      </w:r>
      <w:r w:rsidRPr="00452925">
        <w:rPr>
          <w:rFonts w:cs="Times New Roman"/>
          <w:b/>
          <w:color w:val="000000"/>
        </w:rPr>
        <w:t>:00</w:t>
      </w:r>
      <w:r w:rsidRPr="00452925">
        <w:rPr>
          <w:rFonts w:cs="Times New Roman"/>
          <w:color w:val="000000"/>
        </w:rPr>
        <w:t xml:space="preserve">. </w:t>
      </w:r>
      <w:r w:rsidR="006605F6" w:rsidRPr="00452925">
        <w:rPr>
          <w:rFonts w:cs="Times New Roman"/>
          <w:color w:val="000000"/>
        </w:rPr>
        <w:t>С</w:t>
      </w:r>
      <w:r w:rsidR="0052020D" w:rsidRPr="00452925">
        <w:rPr>
          <w:rFonts w:cs="Times New Roman"/>
          <w:color w:val="000000"/>
        </w:rPr>
        <w:t xml:space="preserve">пілкування. </w:t>
      </w:r>
      <w:r w:rsidR="00853339" w:rsidRPr="00452925">
        <w:rPr>
          <w:rFonts w:cs="Times New Roman"/>
          <w:color w:val="000000"/>
        </w:rPr>
        <w:t>Перерва на каву.</w:t>
      </w:r>
    </w:p>
    <w:p w14:paraId="777CD747" w14:textId="1506507C" w:rsidR="00853339" w:rsidRDefault="00BD05B8" w:rsidP="00BD05B8">
      <w:pPr>
        <w:pStyle w:val="a3"/>
        <w:spacing w:after="0" w:line="240" w:lineRule="atLeast"/>
        <w:jc w:val="both"/>
        <w:rPr>
          <w:rFonts w:eastAsia="Times New Roman" w:cs="Times New Roman"/>
          <w:b/>
          <w:color w:val="000000"/>
        </w:rPr>
      </w:pPr>
      <w:r w:rsidRPr="00452925">
        <w:rPr>
          <w:rFonts w:cs="Times New Roman"/>
          <w:b/>
          <w:color w:val="000000"/>
        </w:rPr>
        <w:t xml:space="preserve">12:00 </w:t>
      </w:r>
      <w:r w:rsidR="00853339" w:rsidRPr="00452925">
        <w:rPr>
          <w:rFonts w:cs="Times New Roman"/>
          <w:b/>
          <w:color w:val="000000"/>
        </w:rPr>
        <w:t>–</w:t>
      </w:r>
      <w:r w:rsidRPr="00452925">
        <w:rPr>
          <w:rFonts w:cs="Times New Roman"/>
          <w:b/>
          <w:color w:val="000000"/>
        </w:rPr>
        <w:t xml:space="preserve"> 13:</w:t>
      </w:r>
      <w:r w:rsidR="007A468A" w:rsidRPr="00452925">
        <w:rPr>
          <w:rFonts w:cs="Times New Roman"/>
          <w:b/>
          <w:color w:val="000000"/>
        </w:rPr>
        <w:t>0</w:t>
      </w:r>
      <w:r w:rsidR="00853339" w:rsidRPr="00452925">
        <w:rPr>
          <w:rFonts w:cs="Times New Roman"/>
          <w:b/>
          <w:color w:val="000000"/>
        </w:rPr>
        <w:t>0</w:t>
      </w:r>
      <w:r w:rsidR="00853339" w:rsidRPr="00452925">
        <w:rPr>
          <w:rFonts w:cs="Times New Roman"/>
          <w:color w:val="000000"/>
        </w:rPr>
        <w:t xml:space="preserve">. </w:t>
      </w:r>
      <w:r w:rsidR="0039045B" w:rsidRPr="00452925">
        <w:rPr>
          <w:rFonts w:cs="Times New Roman"/>
          <w:color w:val="000000"/>
        </w:rPr>
        <w:t>Обговорення</w:t>
      </w:r>
      <w:r w:rsidR="00602261">
        <w:rPr>
          <w:rFonts w:cs="Times New Roman"/>
          <w:color w:val="000000"/>
        </w:rPr>
        <w:t xml:space="preserve"> проект Закону України</w:t>
      </w:r>
      <w:r w:rsidR="00853339" w:rsidRPr="00452925">
        <w:rPr>
          <w:rFonts w:cs="Times New Roman"/>
          <w:color w:val="000000"/>
        </w:rPr>
        <w:t xml:space="preserve"> «Про </w:t>
      </w:r>
      <w:r w:rsidR="00853339" w:rsidRPr="00452925">
        <w:rPr>
          <w:rFonts w:eastAsia="Times New Roman" w:cs="Times New Roman"/>
          <w:color w:val="000000"/>
        </w:rPr>
        <w:t>внесення змін до Кримінального процесуального кодексу України щодо особливостей досудового розслідування та судового провадження у справах, в яких матеріали провадження недоступні або знищені на тимчасово окупованих територіях</w:t>
      </w:r>
      <w:r w:rsidR="00853339" w:rsidRPr="00452925">
        <w:rPr>
          <w:rFonts w:eastAsia="Times New Roman" w:cs="Times New Roman"/>
          <w:b/>
          <w:color w:val="000000"/>
        </w:rPr>
        <w:t>»</w:t>
      </w:r>
      <w:r w:rsidR="00FB1352" w:rsidRPr="00452925">
        <w:rPr>
          <w:rFonts w:eastAsia="Times New Roman" w:cs="Times New Roman"/>
          <w:b/>
          <w:color w:val="000000"/>
        </w:rPr>
        <w:t xml:space="preserve"> </w:t>
      </w:r>
      <w:r w:rsidR="00FB1352" w:rsidRPr="00452925">
        <w:rPr>
          <w:rFonts w:eastAsia="Times New Roman" w:cs="Times New Roman"/>
          <w:color w:val="000000"/>
        </w:rPr>
        <w:t>та інших альтернативних законопроектів</w:t>
      </w:r>
      <w:r w:rsidR="00853339" w:rsidRPr="00452925">
        <w:rPr>
          <w:rFonts w:eastAsia="Times New Roman" w:cs="Times New Roman"/>
          <w:color w:val="000000"/>
        </w:rPr>
        <w:t>.</w:t>
      </w:r>
    </w:p>
    <w:p w14:paraId="73FF3CDA" w14:textId="4A1039E7" w:rsidR="007A468A" w:rsidRPr="007A468A" w:rsidRDefault="007A468A" w:rsidP="00BD05B8">
      <w:pPr>
        <w:pStyle w:val="a3"/>
        <w:spacing w:after="0" w:line="240" w:lineRule="atLeast"/>
        <w:jc w:val="both"/>
        <w:rPr>
          <w:rFonts w:eastAsia="Times New Roman" w:cs="Times New Roman"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</w:rPr>
        <w:t xml:space="preserve">13.00 -13.30. </w:t>
      </w:r>
      <w:r w:rsidRPr="007A468A">
        <w:rPr>
          <w:rFonts w:eastAsia="Times New Roman" w:cs="Times New Roman"/>
          <w:color w:val="000000"/>
        </w:rPr>
        <w:t>«Неформальні обговорення».</w:t>
      </w:r>
    </w:p>
    <w:p w14:paraId="4A743054" w14:textId="77777777" w:rsidR="0038748F" w:rsidRDefault="0038748F" w:rsidP="00BD05B8">
      <w:pPr>
        <w:pStyle w:val="a3"/>
        <w:spacing w:line="240" w:lineRule="atLeast"/>
        <w:jc w:val="both"/>
      </w:pPr>
    </w:p>
    <w:p w14:paraId="0FCA7ACA" w14:textId="77777777" w:rsidR="000D2AAE" w:rsidRDefault="006E5162" w:rsidP="000D2AAE">
      <w:pPr>
        <w:pStyle w:val="af"/>
        <w:shd w:val="clear" w:color="auto" w:fill="FFFFFF"/>
        <w:tabs>
          <w:tab w:val="left" w:pos="426"/>
        </w:tabs>
        <w:spacing w:before="0" w:beforeAutospacing="0" w:after="0" w:afterAutospacing="0" w:line="253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A53CF6">
        <w:rPr>
          <w:i/>
          <w:color w:val="000000"/>
        </w:rPr>
        <w:t xml:space="preserve">     </w:t>
      </w:r>
      <w:r w:rsidR="000D2AAE"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Цей захід став можливим завдяки щедрій підтримці американського народу, наданій через Агентство США з міжнародного розвитку (USAID) в рамках програми «Права людини в дії», яка виконується Українською Гельсінською спілкою з прав людини.</w:t>
      </w:r>
    </w:p>
    <w:p w14:paraId="326C8E8A" w14:textId="62B19862" w:rsidR="00A83FB4" w:rsidRPr="00977B7E" w:rsidRDefault="000D2AAE" w:rsidP="000D2AAE">
      <w:pPr>
        <w:pStyle w:val="af"/>
        <w:shd w:val="clear" w:color="auto" w:fill="FFFFFF"/>
        <w:tabs>
          <w:tab w:val="left" w:pos="426"/>
        </w:tabs>
        <w:spacing w:before="0" w:beforeAutospacing="0" w:after="0" w:afterAutospacing="0" w:line="253" w:lineRule="atLeast"/>
        <w:ind w:firstLine="284"/>
        <w:jc w:val="both"/>
        <w:rPr>
          <w:i/>
        </w:rPr>
      </w:pPr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У світі, USAID є однією з провідних установ у сфері розвитку, яка виконує роль каталізатора цих процесів та допомагає досягати позитивних результатів. Діяльність USAID є проявом доброчинності американського народу, а також підтримує просування країн-отримувачів допомоги до самостійності та стійкості та сприяє забезпеченню національної безпеки та економічного добробуту США. Партнерські стосунки з Україною USAID підтримує з 1992 року; за цей час, загальна вартість допомоги, наданої Україні з боку Агентства, склала понад 3 млрд. доларів США. До поточних стратегічних пріоритетів діяльності USAID в Україні належать зміцнення демократії та механізмів досконалого врядування, сприяння економічному розвитку та енергетичній безпеці, вдосконалення систем охорони здоров'я та пом’якшення наслідків конфлікту у східних регіонах. Для того, щоб отримати додаткову інформацію про діяльність USAID, просимо Вас звертатися до Відділу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зв’язків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 з громадськістю Місії USAID в Україні за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тел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. (+38 044) 521-57-53. Також пропонуємо завітати на наш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вебсайт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 xml:space="preserve">: http://www.usaid.gov/ukraine, або на сторінку у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Фейсбук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  <w:bdr w:val="none" w:sz="0" w:space="0" w:color="auto" w:frame="1"/>
        </w:rPr>
        <w:t>: https://www.facebook.com/USAIDUkraine.</w:t>
      </w:r>
      <w:r w:rsidR="00E646E4" w:rsidRPr="00977B7E">
        <w:rPr>
          <w:rStyle w:val="a7"/>
          <w:i/>
        </w:rPr>
        <w:t xml:space="preserve"> </w:t>
      </w:r>
    </w:p>
    <w:sectPr w:rsidR="00A83FB4" w:rsidRPr="00977B7E" w:rsidSect="00FE348C"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25755B" w16cid:durableId="1F05892B"/>
  <w16cid:commentId w16cid:paraId="0FE6D5EC" w16cid:durableId="1F05893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C7C"/>
    <w:multiLevelType w:val="hybridMultilevel"/>
    <w:tmpl w:val="C908D854"/>
    <w:lvl w:ilvl="0" w:tplc="70E690D6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2231"/>
    <w:multiLevelType w:val="hybridMultilevel"/>
    <w:tmpl w:val="1D828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8C"/>
    <w:rsid w:val="00000C0B"/>
    <w:rsid w:val="000179F9"/>
    <w:rsid w:val="00031D5C"/>
    <w:rsid w:val="00063D36"/>
    <w:rsid w:val="000C0977"/>
    <w:rsid w:val="000D24E1"/>
    <w:rsid w:val="000D2AAE"/>
    <w:rsid w:val="000E27A7"/>
    <w:rsid w:val="00121DED"/>
    <w:rsid w:val="00145CA4"/>
    <w:rsid w:val="00176404"/>
    <w:rsid w:val="00186D4D"/>
    <w:rsid w:val="001C2871"/>
    <w:rsid w:val="00203554"/>
    <w:rsid w:val="002257C7"/>
    <w:rsid w:val="00231FBE"/>
    <w:rsid w:val="0024502F"/>
    <w:rsid w:val="00297C36"/>
    <w:rsid w:val="002C0102"/>
    <w:rsid w:val="002F678C"/>
    <w:rsid w:val="00327F6C"/>
    <w:rsid w:val="00332E5D"/>
    <w:rsid w:val="00357411"/>
    <w:rsid w:val="003716AB"/>
    <w:rsid w:val="003772B0"/>
    <w:rsid w:val="0038748F"/>
    <w:rsid w:val="0039045B"/>
    <w:rsid w:val="003965A0"/>
    <w:rsid w:val="003C4266"/>
    <w:rsid w:val="004112CE"/>
    <w:rsid w:val="0041781D"/>
    <w:rsid w:val="00442997"/>
    <w:rsid w:val="00452925"/>
    <w:rsid w:val="004A2DC6"/>
    <w:rsid w:val="004B6958"/>
    <w:rsid w:val="0051206E"/>
    <w:rsid w:val="0052020D"/>
    <w:rsid w:val="005440B2"/>
    <w:rsid w:val="00544F09"/>
    <w:rsid w:val="00567726"/>
    <w:rsid w:val="00593F56"/>
    <w:rsid w:val="005A1F28"/>
    <w:rsid w:val="005C7A2B"/>
    <w:rsid w:val="005D3BA3"/>
    <w:rsid w:val="00602261"/>
    <w:rsid w:val="006605F6"/>
    <w:rsid w:val="00697365"/>
    <w:rsid w:val="006C08A1"/>
    <w:rsid w:val="006C1105"/>
    <w:rsid w:val="006C225A"/>
    <w:rsid w:val="006E353D"/>
    <w:rsid w:val="006E5162"/>
    <w:rsid w:val="0074527E"/>
    <w:rsid w:val="00774F94"/>
    <w:rsid w:val="0078233E"/>
    <w:rsid w:val="007A468A"/>
    <w:rsid w:val="007B4284"/>
    <w:rsid w:val="007C4A02"/>
    <w:rsid w:val="007D1A10"/>
    <w:rsid w:val="007E4B27"/>
    <w:rsid w:val="00853339"/>
    <w:rsid w:val="00853430"/>
    <w:rsid w:val="00873EBA"/>
    <w:rsid w:val="00876FBE"/>
    <w:rsid w:val="008932F0"/>
    <w:rsid w:val="00896C46"/>
    <w:rsid w:val="00897F12"/>
    <w:rsid w:val="008B01A1"/>
    <w:rsid w:val="008C2CAA"/>
    <w:rsid w:val="00907744"/>
    <w:rsid w:val="00921291"/>
    <w:rsid w:val="009638D6"/>
    <w:rsid w:val="00977B7E"/>
    <w:rsid w:val="00986711"/>
    <w:rsid w:val="00987BCF"/>
    <w:rsid w:val="009D2978"/>
    <w:rsid w:val="009D5C26"/>
    <w:rsid w:val="00A53CF6"/>
    <w:rsid w:val="00A64F8B"/>
    <w:rsid w:val="00A83FB4"/>
    <w:rsid w:val="00AE1CD7"/>
    <w:rsid w:val="00B47308"/>
    <w:rsid w:val="00B631B4"/>
    <w:rsid w:val="00B66114"/>
    <w:rsid w:val="00BD05B8"/>
    <w:rsid w:val="00C30E31"/>
    <w:rsid w:val="00C32C64"/>
    <w:rsid w:val="00C51968"/>
    <w:rsid w:val="00C53170"/>
    <w:rsid w:val="00CC1AF6"/>
    <w:rsid w:val="00D26B2D"/>
    <w:rsid w:val="00D33943"/>
    <w:rsid w:val="00D351B4"/>
    <w:rsid w:val="00D47C87"/>
    <w:rsid w:val="00DA309F"/>
    <w:rsid w:val="00E20925"/>
    <w:rsid w:val="00E57F26"/>
    <w:rsid w:val="00E646E4"/>
    <w:rsid w:val="00E82EF7"/>
    <w:rsid w:val="00E97AE0"/>
    <w:rsid w:val="00EA028C"/>
    <w:rsid w:val="00ED0537"/>
    <w:rsid w:val="00EE6995"/>
    <w:rsid w:val="00F91537"/>
    <w:rsid w:val="00FB1352"/>
    <w:rsid w:val="00FD1A59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368F2"/>
  <w14:defaultImageDpi w14:val="300"/>
  <w15:docId w15:val="{992BFA58-0172-4355-B729-D2C78A30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48C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val="uk-UA" w:eastAsia="hi-IN" w:bidi="hi-IN"/>
    </w:rPr>
  </w:style>
  <w:style w:type="character" w:customStyle="1" w:styleId="a4">
    <w:name w:val="Основний текст Знак"/>
    <w:basedOn w:val="a0"/>
    <w:link w:val="a3"/>
    <w:rsid w:val="00FE348C"/>
    <w:rPr>
      <w:rFonts w:ascii="Times New Roman" w:eastAsia="SimSun" w:hAnsi="Times New Roman" w:cs="Arial"/>
      <w:kern w:val="1"/>
      <w:lang w:val="uk-UA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348C"/>
    <w:rPr>
      <w:rFonts w:ascii="Lucida Grande" w:hAnsi="Lucida Grande" w:cs="Lucida Grande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348C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A83FB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736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/>
    </w:rPr>
  </w:style>
  <w:style w:type="character" w:styleId="a9">
    <w:name w:val="annotation reference"/>
    <w:basedOn w:val="a0"/>
    <w:uiPriority w:val="99"/>
    <w:semiHidden/>
    <w:unhideWhenUsed/>
    <w:rsid w:val="003874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748F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874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748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8748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8748F"/>
  </w:style>
  <w:style w:type="paragraph" w:styleId="af">
    <w:name w:val="Normal (Web)"/>
    <w:basedOn w:val="a"/>
    <w:uiPriority w:val="99"/>
    <w:unhideWhenUsed/>
    <w:rsid w:val="000D2A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1950</Words>
  <Characters>1112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PC</dc:creator>
  <cp:keywords/>
  <dc:description/>
  <cp:lastModifiedBy>Олена Сапожнікова</cp:lastModifiedBy>
  <cp:revision>101</cp:revision>
  <dcterms:created xsi:type="dcterms:W3CDTF">2018-03-30T11:16:00Z</dcterms:created>
  <dcterms:modified xsi:type="dcterms:W3CDTF">2019-09-26T09:15:00Z</dcterms:modified>
</cp:coreProperties>
</file>