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19" w:rsidRPr="00421219" w:rsidRDefault="00421219" w:rsidP="00421219">
      <w:pPr>
        <w:tabs>
          <w:tab w:val="left" w:pos="4536"/>
        </w:tabs>
        <w:spacing w:after="0" w:line="240" w:lineRule="auto"/>
        <w:ind w:left="4536"/>
        <w:rPr>
          <w:rFonts w:ascii="Times New Roman" w:hAnsi="Times New Roman" w:cs="Times New Roman"/>
          <w:b/>
          <w:sz w:val="24"/>
          <w:szCs w:val="24"/>
        </w:rPr>
      </w:pPr>
      <w:r w:rsidRPr="00421219">
        <w:rPr>
          <w:rFonts w:ascii="Times New Roman" w:hAnsi="Times New Roman" w:cs="Times New Roman"/>
          <w:b/>
          <w:sz w:val="24"/>
          <w:szCs w:val="24"/>
        </w:rPr>
        <w:t>Печерський  районний суд м. Києва</w:t>
      </w:r>
    </w:p>
    <w:p w:rsidR="00D231C2" w:rsidRPr="00421219" w:rsidRDefault="00421219" w:rsidP="00421219">
      <w:pPr>
        <w:tabs>
          <w:tab w:val="left" w:pos="4536"/>
        </w:tabs>
        <w:spacing w:after="0" w:line="240" w:lineRule="auto"/>
        <w:ind w:left="4536"/>
        <w:rPr>
          <w:rFonts w:ascii="Times New Roman" w:hAnsi="Times New Roman" w:cs="Times New Roman"/>
          <w:sz w:val="24"/>
          <w:szCs w:val="24"/>
        </w:rPr>
      </w:pPr>
      <w:r w:rsidRPr="00421219">
        <w:rPr>
          <w:rFonts w:ascii="Times New Roman" w:hAnsi="Times New Roman" w:cs="Times New Roman"/>
          <w:sz w:val="24"/>
          <w:szCs w:val="24"/>
        </w:rPr>
        <w:t>Адреса: 01601 м. Київ вул. Хрещатик 42-А</w:t>
      </w:r>
    </w:p>
    <w:p w:rsidR="00DC3829" w:rsidRPr="002F6FAD" w:rsidRDefault="00DC3829" w:rsidP="00377C54">
      <w:pPr>
        <w:tabs>
          <w:tab w:val="left" w:pos="4962"/>
        </w:tabs>
        <w:spacing w:after="0" w:line="240" w:lineRule="auto"/>
        <w:ind w:left="4962"/>
        <w:rPr>
          <w:rFonts w:ascii="Times New Roman" w:hAnsi="Times New Roman" w:cs="Times New Roman"/>
          <w:b/>
          <w:sz w:val="24"/>
          <w:szCs w:val="24"/>
        </w:rPr>
      </w:pPr>
    </w:p>
    <w:p w:rsidR="00E82E7C" w:rsidRPr="002F6FAD" w:rsidRDefault="006B7F89" w:rsidP="00377C54">
      <w:pPr>
        <w:tabs>
          <w:tab w:val="left" w:pos="4536"/>
        </w:tabs>
        <w:spacing w:after="0" w:line="240" w:lineRule="auto"/>
        <w:ind w:left="4536" w:hanging="1985"/>
        <w:jc w:val="both"/>
        <w:rPr>
          <w:rFonts w:ascii="Times New Roman" w:hAnsi="Times New Roman" w:cs="Times New Roman"/>
          <w:sz w:val="24"/>
          <w:szCs w:val="24"/>
        </w:rPr>
      </w:pPr>
      <w:r>
        <w:rPr>
          <w:rFonts w:ascii="Times New Roman" w:hAnsi="Times New Roman" w:cs="Times New Roman"/>
          <w:b/>
          <w:sz w:val="24"/>
          <w:szCs w:val="24"/>
        </w:rPr>
        <w:t>Позивач</w:t>
      </w:r>
      <w:r w:rsidR="004E388F" w:rsidRPr="002F6FAD">
        <w:rPr>
          <w:rFonts w:ascii="Times New Roman" w:hAnsi="Times New Roman" w:cs="Times New Roman"/>
          <w:sz w:val="24"/>
          <w:szCs w:val="24"/>
        </w:rPr>
        <w:t>:</w:t>
      </w:r>
      <w:r w:rsidR="004E388F" w:rsidRPr="002F6FAD">
        <w:rPr>
          <w:rFonts w:ascii="Times New Roman" w:hAnsi="Times New Roman" w:cs="Times New Roman"/>
          <w:sz w:val="24"/>
          <w:szCs w:val="24"/>
        </w:rPr>
        <w:tab/>
      </w:r>
      <w:r w:rsidR="00356822">
        <w:rPr>
          <w:rFonts w:ascii="Times New Roman" w:hAnsi="Times New Roman" w:cs="Times New Roman"/>
          <w:b/>
          <w:sz w:val="24"/>
          <w:szCs w:val="24"/>
        </w:rPr>
        <w:t>ПІБ</w:t>
      </w:r>
    </w:p>
    <w:p w:rsidR="00416284" w:rsidRPr="002F6FAD" w:rsidRDefault="00416284" w:rsidP="00377C54">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Адреса:</w:t>
      </w:r>
      <w:r w:rsidR="003406D9" w:rsidRPr="002F6FAD">
        <w:rPr>
          <w:rFonts w:ascii="Times New Roman" w:hAnsi="Times New Roman" w:cs="Times New Roman"/>
          <w:sz w:val="24"/>
          <w:szCs w:val="24"/>
        </w:rPr>
        <w:t xml:space="preserve"> </w:t>
      </w:r>
      <w:r w:rsidR="005D2928">
        <w:rPr>
          <w:rFonts w:ascii="Times New Roman" w:hAnsi="Times New Roman" w:cs="Times New Roman"/>
          <w:sz w:val="24"/>
          <w:szCs w:val="24"/>
        </w:rPr>
        <w:t>___________________</w:t>
      </w:r>
    </w:p>
    <w:p w:rsidR="00416284" w:rsidRPr="002F6FAD" w:rsidRDefault="00416284" w:rsidP="00377C54">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Тел.</w:t>
      </w:r>
      <w:r w:rsidR="004313CC" w:rsidRPr="002F6FAD">
        <w:rPr>
          <w:rFonts w:ascii="Times New Roman" w:hAnsi="Times New Roman" w:cs="Times New Roman"/>
          <w:sz w:val="24"/>
          <w:szCs w:val="24"/>
        </w:rPr>
        <w:t xml:space="preserve"> </w:t>
      </w:r>
      <w:r w:rsidR="005D2928">
        <w:rPr>
          <w:rFonts w:ascii="Times New Roman" w:hAnsi="Times New Roman" w:cs="Times New Roman"/>
          <w:sz w:val="24"/>
          <w:szCs w:val="24"/>
        </w:rPr>
        <w:t>______________</w:t>
      </w:r>
    </w:p>
    <w:p w:rsidR="00416284" w:rsidRPr="002F6FAD" w:rsidRDefault="00416284" w:rsidP="00377C54">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e-</w:t>
      </w:r>
      <w:proofErr w:type="spellStart"/>
      <w:r w:rsidRPr="005D2928">
        <w:rPr>
          <w:rFonts w:ascii="Times New Roman" w:hAnsi="Times New Roman" w:cs="Times New Roman"/>
          <w:sz w:val="24"/>
          <w:szCs w:val="24"/>
        </w:rPr>
        <w:t>mail</w:t>
      </w:r>
      <w:proofErr w:type="spellEnd"/>
      <w:r w:rsidRPr="005D2928">
        <w:rPr>
          <w:rFonts w:ascii="Times New Roman" w:hAnsi="Times New Roman" w:cs="Times New Roman"/>
          <w:sz w:val="24"/>
          <w:szCs w:val="24"/>
        </w:rPr>
        <w:t>:</w:t>
      </w:r>
      <w:r w:rsidR="00732A64" w:rsidRPr="005D2928">
        <w:rPr>
          <w:rFonts w:ascii="Times New Roman" w:hAnsi="Times New Roman" w:cs="Times New Roman"/>
          <w:sz w:val="24"/>
          <w:szCs w:val="24"/>
        </w:rPr>
        <w:t xml:space="preserve"> </w:t>
      </w:r>
    </w:p>
    <w:p w:rsidR="00E82E7C" w:rsidRPr="002F6FAD" w:rsidRDefault="00E82E7C" w:rsidP="00377C54">
      <w:pPr>
        <w:tabs>
          <w:tab w:val="left" w:pos="4536"/>
        </w:tabs>
        <w:spacing w:after="0" w:line="240" w:lineRule="auto"/>
        <w:jc w:val="both"/>
        <w:rPr>
          <w:rFonts w:ascii="Times New Roman" w:hAnsi="Times New Roman" w:cs="Times New Roman"/>
          <w:sz w:val="24"/>
          <w:szCs w:val="24"/>
        </w:rPr>
      </w:pPr>
    </w:p>
    <w:p w:rsidR="00617667" w:rsidRPr="00753CEA" w:rsidRDefault="00617667" w:rsidP="00617667">
      <w:pPr>
        <w:tabs>
          <w:tab w:val="left" w:pos="4536"/>
          <w:tab w:val="left" w:pos="5245"/>
          <w:tab w:val="left" w:pos="5529"/>
          <w:tab w:val="left" w:pos="5580"/>
        </w:tabs>
        <w:spacing w:after="0" w:line="240" w:lineRule="auto"/>
        <w:ind w:firstLine="2268"/>
        <w:rPr>
          <w:rFonts w:ascii="Times New Roman" w:hAnsi="Times New Roman" w:cs="Times New Roman"/>
          <w:sz w:val="24"/>
          <w:szCs w:val="24"/>
          <w:shd w:val="clear" w:color="auto" w:fill="FAFAFA"/>
        </w:rPr>
      </w:pPr>
      <w:r w:rsidRPr="00753CEA">
        <w:rPr>
          <w:rFonts w:ascii="Times New Roman" w:hAnsi="Times New Roman" w:cs="Times New Roman"/>
          <w:b/>
          <w:sz w:val="24"/>
          <w:szCs w:val="24"/>
          <w:shd w:val="clear" w:color="auto" w:fill="FAFAFA"/>
        </w:rPr>
        <w:t xml:space="preserve">     Відповідач 1:</w:t>
      </w:r>
      <w:r w:rsidRPr="00753CEA">
        <w:rPr>
          <w:rFonts w:ascii="Times New Roman" w:hAnsi="Times New Roman" w:cs="Times New Roman"/>
          <w:sz w:val="24"/>
          <w:szCs w:val="24"/>
          <w:shd w:val="clear" w:color="auto" w:fill="FAFAFA"/>
        </w:rPr>
        <w:tab/>
      </w:r>
      <w:r w:rsidRPr="00753CEA">
        <w:rPr>
          <w:rFonts w:ascii="Times New Roman" w:hAnsi="Times New Roman" w:cs="Times New Roman"/>
          <w:b/>
          <w:sz w:val="24"/>
          <w:szCs w:val="24"/>
          <w:u w:val="single"/>
          <w:shd w:val="clear" w:color="auto" w:fill="FAFAFA"/>
        </w:rPr>
        <w:t>Держава Україна в особі Кабінету</w:t>
      </w:r>
      <w:r w:rsidRPr="00753CEA">
        <w:rPr>
          <w:rFonts w:ascii="Times New Roman" w:hAnsi="Times New Roman" w:cs="Times New Roman"/>
          <w:sz w:val="24"/>
          <w:szCs w:val="24"/>
          <w:shd w:val="clear" w:color="auto" w:fill="FAFAFA"/>
        </w:rPr>
        <w:t xml:space="preserve"> </w:t>
      </w:r>
    </w:p>
    <w:p w:rsidR="00617667" w:rsidRPr="00753CEA" w:rsidRDefault="00617667" w:rsidP="00617667">
      <w:pPr>
        <w:tabs>
          <w:tab w:val="left" w:pos="4536"/>
          <w:tab w:val="left" w:pos="5245"/>
          <w:tab w:val="left" w:pos="5529"/>
          <w:tab w:val="left" w:pos="5580"/>
        </w:tabs>
        <w:spacing w:after="0" w:line="240" w:lineRule="auto"/>
        <w:ind w:firstLine="4536"/>
        <w:rPr>
          <w:rFonts w:ascii="Times New Roman" w:hAnsi="Times New Roman" w:cs="Times New Roman"/>
          <w:b/>
          <w:sz w:val="24"/>
          <w:szCs w:val="24"/>
          <w:u w:val="single"/>
          <w:shd w:val="clear" w:color="auto" w:fill="FAFAFA"/>
        </w:rPr>
      </w:pPr>
      <w:r w:rsidRPr="00753CEA">
        <w:rPr>
          <w:rFonts w:ascii="Times New Roman" w:hAnsi="Times New Roman" w:cs="Times New Roman"/>
          <w:b/>
          <w:sz w:val="24"/>
          <w:szCs w:val="24"/>
          <w:u w:val="single"/>
          <w:shd w:val="clear" w:color="auto" w:fill="FAFAFA"/>
        </w:rPr>
        <w:t>Міністрів України</w:t>
      </w:r>
    </w:p>
    <w:p w:rsidR="00617667" w:rsidRPr="00753CEA" w:rsidRDefault="00617667" w:rsidP="00617667">
      <w:pPr>
        <w:tabs>
          <w:tab w:val="left" w:pos="4536"/>
          <w:tab w:val="left" w:pos="5245"/>
          <w:tab w:val="left" w:pos="5529"/>
          <w:tab w:val="left" w:pos="5580"/>
        </w:tabs>
        <w:spacing w:after="0" w:line="240" w:lineRule="auto"/>
        <w:ind w:firstLine="4536"/>
        <w:rPr>
          <w:rFonts w:ascii="Times New Roman" w:hAnsi="Times New Roman" w:cs="Times New Roman"/>
          <w:sz w:val="24"/>
          <w:szCs w:val="24"/>
          <w:shd w:val="clear" w:color="auto" w:fill="FAFAFA"/>
        </w:rPr>
      </w:pPr>
      <w:r w:rsidRPr="00753CEA">
        <w:rPr>
          <w:rFonts w:ascii="Times New Roman" w:hAnsi="Times New Roman" w:cs="Times New Roman"/>
          <w:sz w:val="24"/>
          <w:szCs w:val="24"/>
          <w:shd w:val="clear" w:color="auto" w:fill="FAFAFA"/>
        </w:rPr>
        <w:t>адреса: 01008, м. Київ, вул. Грушевського,12/2</w:t>
      </w:r>
    </w:p>
    <w:p w:rsidR="00617667" w:rsidRPr="00753CEA" w:rsidRDefault="00617667" w:rsidP="00617667">
      <w:pPr>
        <w:tabs>
          <w:tab w:val="left" w:pos="4536"/>
          <w:tab w:val="left" w:pos="5245"/>
          <w:tab w:val="left" w:pos="5529"/>
          <w:tab w:val="left" w:pos="5580"/>
        </w:tabs>
        <w:spacing w:after="0" w:line="240" w:lineRule="auto"/>
        <w:ind w:firstLine="4536"/>
        <w:rPr>
          <w:rFonts w:ascii="Times New Roman" w:hAnsi="Times New Roman" w:cs="Times New Roman"/>
          <w:sz w:val="24"/>
          <w:szCs w:val="24"/>
          <w:shd w:val="clear" w:color="auto" w:fill="FAFAFA"/>
        </w:rPr>
      </w:pPr>
      <w:proofErr w:type="spellStart"/>
      <w:r w:rsidRPr="00753CEA">
        <w:rPr>
          <w:rFonts w:ascii="Times New Roman" w:hAnsi="Times New Roman" w:cs="Times New Roman"/>
          <w:sz w:val="24"/>
          <w:szCs w:val="24"/>
          <w:shd w:val="clear" w:color="auto" w:fill="FAFAFA"/>
        </w:rPr>
        <w:t>Тел</w:t>
      </w:r>
      <w:proofErr w:type="spellEnd"/>
      <w:r w:rsidRPr="00753CEA">
        <w:rPr>
          <w:rFonts w:ascii="Times New Roman" w:hAnsi="Times New Roman" w:cs="Times New Roman"/>
          <w:sz w:val="24"/>
          <w:szCs w:val="24"/>
          <w:shd w:val="clear" w:color="auto" w:fill="FAFAFA"/>
        </w:rPr>
        <w:t>.: (044) 256-63-33</w:t>
      </w:r>
    </w:p>
    <w:p w:rsidR="00617667" w:rsidRPr="002F6FAD" w:rsidRDefault="00617667" w:rsidP="00617667">
      <w:pPr>
        <w:tabs>
          <w:tab w:val="left" w:pos="4536"/>
          <w:tab w:val="left" w:pos="5245"/>
          <w:tab w:val="left" w:pos="5529"/>
          <w:tab w:val="left" w:pos="5580"/>
        </w:tabs>
        <w:spacing w:after="0" w:line="240" w:lineRule="auto"/>
        <w:ind w:left="4536" w:hanging="1984"/>
        <w:rPr>
          <w:rStyle w:val="a4"/>
          <w:rFonts w:ascii="Times New Roman" w:eastAsia="Calibri" w:hAnsi="Times New Roman" w:cs="Times New Roman"/>
          <w:sz w:val="24"/>
          <w:szCs w:val="24"/>
          <w:shd w:val="clear" w:color="auto" w:fill="FFFFFF"/>
        </w:rPr>
      </w:pPr>
    </w:p>
    <w:p w:rsidR="00617667" w:rsidRPr="002F6FAD" w:rsidRDefault="00617667" w:rsidP="00617667">
      <w:pPr>
        <w:tabs>
          <w:tab w:val="left" w:pos="4536"/>
          <w:tab w:val="left" w:pos="5245"/>
          <w:tab w:val="left" w:pos="5529"/>
          <w:tab w:val="left" w:pos="5580"/>
        </w:tabs>
        <w:spacing w:after="0" w:line="240" w:lineRule="auto"/>
        <w:ind w:firstLine="2552"/>
        <w:rPr>
          <w:rFonts w:ascii="Times New Roman" w:hAnsi="Times New Roman" w:cs="Times New Roman"/>
          <w:sz w:val="24"/>
          <w:szCs w:val="24"/>
        </w:rPr>
      </w:pPr>
      <w:r>
        <w:rPr>
          <w:rFonts w:ascii="Times New Roman" w:hAnsi="Times New Roman" w:cs="Times New Roman"/>
          <w:b/>
          <w:sz w:val="24"/>
          <w:szCs w:val="24"/>
        </w:rPr>
        <w:t>Відповідач 2</w:t>
      </w:r>
      <w:r w:rsidRPr="002F6FAD">
        <w:rPr>
          <w:rFonts w:ascii="Times New Roman" w:hAnsi="Times New Roman" w:cs="Times New Roman"/>
          <w:b/>
          <w:sz w:val="24"/>
          <w:szCs w:val="24"/>
        </w:rPr>
        <w:t xml:space="preserve">:         </w:t>
      </w:r>
      <w:r w:rsidRPr="002F6FAD">
        <w:rPr>
          <w:rFonts w:ascii="Times New Roman" w:hAnsi="Times New Roman" w:cs="Times New Roman"/>
          <w:b/>
          <w:sz w:val="24"/>
          <w:szCs w:val="24"/>
          <w:u w:val="single"/>
        </w:rPr>
        <w:t>Держа</w:t>
      </w:r>
      <w:r>
        <w:rPr>
          <w:rFonts w:ascii="Times New Roman" w:hAnsi="Times New Roman" w:cs="Times New Roman"/>
          <w:b/>
          <w:sz w:val="24"/>
          <w:szCs w:val="24"/>
          <w:u w:val="single"/>
        </w:rPr>
        <w:t>вна казначейська служба України</w:t>
      </w:r>
    </w:p>
    <w:p w:rsidR="00617667" w:rsidRPr="002F6FAD" w:rsidRDefault="00617667" w:rsidP="00617667">
      <w:pPr>
        <w:tabs>
          <w:tab w:val="left" w:pos="4536"/>
          <w:tab w:val="left" w:pos="5245"/>
          <w:tab w:val="left" w:pos="5529"/>
          <w:tab w:val="left" w:pos="5580"/>
        </w:tabs>
        <w:spacing w:after="0" w:line="240" w:lineRule="auto"/>
        <w:ind w:firstLine="4536"/>
        <w:rPr>
          <w:rFonts w:ascii="Times New Roman" w:hAnsi="Times New Roman" w:cs="Times New Roman"/>
          <w:sz w:val="24"/>
          <w:szCs w:val="24"/>
          <w:shd w:val="clear" w:color="auto" w:fill="FAFAFA"/>
        </w:rPr>
      </w:pPr>
      <w:r w:rsidRPr="002F6FAD">
        <w:rPr>
          <w:rFonts w:ascii="Times New Roman" w:hAnsi="Times New Roman" w:cs="Times New Roman"/>
          <w:sz w:val="24"/>
          <w:szCs w:val="24"/>
        </w:rPr>
        <w:t xml:space="preserve">адреса: </w:t>
      </w:r>
      <w:r w:rsidRPr="002F6FAD">
        <w:rPr>
          <w:rFonts w:ascii="Times New Roman" w:hAnsi="Times New Roman" w:cs="Times New Roman"/>
          <w:sz w:val="24"/>
          <w:szCs w:val="24"/>
          <w:shd w:val="clear" w:color="auto" w:fill="FAFAFA"/>
        </w:rPr>
        <w:t>01601, м. Київ, вул. Бастіонна, 6,</w:t>
      </w:r>
    </w:p>
    <w:p w:rsidR="00617667" w:rsidRPr="002F6FAD" w:rsidRDefault="00617667" w:rsidP="00617667">
      <w:pPr>
        <w:tabs>
          <w:tab w:val="left" w:pos="4536"/>
          <w:tab w:val="left" w:pos="5245"/>
          <w:tab w:val="left" w:pos="5529"/>
          <w:tab w:val="left" w:pos="5580"/>
        </w:tabs>
        <w:spacing w:after="0" w:line="240" w:lineRule="auto"/>
        <w:ind w:firstLine="4536"/>
        <w:rPr>
          <w:rFonts w:ascii="Times New Roman" w:hAnsi="Times New Roman" w:cs="Times New Roman"/>
          <w:sz w:val="24"/>
          <w:szCs w:val="24"/>
        </w:rPr>
      </w:pPr>
      <w:proofErr w:type="spellStart"/>
      <w:r w:rsidRPr="002F6FAD">
        <w:rPr>
          <w:rFonts w:ascii="Times New Roman" w:hAnsi="Times New Roman" w:cs="Times New Roman"/>
          <w:sz w:val="24"/>
          <w:szCs w:val="24"/>
          <w:shd w:val="clear" w:color="auto" w:fill="FAFAFA"/>
        </w:rPr>
        <w:t>тел</w:t>
      </w:r>
      <w:proofErr w:type="spellEnd"/>
      <w:r w:rsidRPr="002F6FAD">
        <w:rPr>
          <w:rFonts w:ascii="Times New Roman" w:hAnsi="Times New Roman" w:cs="Times New Roman"/>
          <w:sz w:val="24"/>
          <w:szCs w:val="24"/>
          <w:shd w:val="clear" w:color="auto" w:fill="FAFAFA"/>
        </w:rPr>
        <w:t>./факс: +38044 281 49 18</w:t>
      </w:r>
      <w:r w:rsidRPr="002F6FAD">
        <w:rPr>
          <w:rFonts w:ascii="Times New Roman" w:hAnsi="Times New Roman" w:cs="Times New Roman"/>
          <w:sz w:val="24"/>
          <w:szCs w:val="24"/>
        </w:rPr>
        <w:t xml:space="preserve">, </w:t>
      </w:r>
    </w:p>
    <w:p w:rsidR="00617667" w:rsidRPr="00D21BA1" w:rsidRDefault="00617667" w:rsidP="00617667">
      <w:pPr>
        <w:tabs>
          <w:tab w:val="left" w:pos="4536"/>
          <w:tab w:val="left" w:pos="5245"/>
          <w:tab w:val="left" w:pos="5529"/>
          <w:tab w:val="left" w:pos="5580"/>
        </w:tabs>
        <w:spacing w:after="0" w:line="240" w:lineRule="auto"/>
        <w:ind w:firstLine="4536"/>
        <w:rPr>
          <w:rFonts w:ascii="Times New Roman" w:hAnsi="Times New Roman" w:cs="Times New Roman"/>
          <w:sz w:val="24"/>
          <w:szCs w:val="24"/>
          <w:shd w:val="clear" w:color="auto" w:fill="FAFAFA"/>
          <w:lang w:val="ru-RU"/>
        </w:rPr>
      </w:pPr>
      <w:proofErr w:type="spellStart"/>
      <w:r w:rsidRPr="002F6FAD">
        <w:rPr>
          <w:rFonts w:ascii="Times New Roman" w:hAnsi="Times New Roman" w:cs="Times New Roman"/>
          <w:sz w:val="24"/>
          <w:szCs w:val="24"/>
          <w:shd w:val="clear" w:color="auto" w:fill="FAFAFA"/>
        </w:rPr>
        <w:t>e-mail:office@treasury.gov.ua</w:t>
      </w:r>
      <w:proofErr w:type="spellEnd"/>
    </w:p>
    <w:p w:rsidR="00617667" w:rsidRPr="00D21BA1" w:rsidRDefault="00617667" w:rsidP="00617667">
      <w:pPr>
        <w:tabs>
          <w:tab w:val="left" w:pos="4536"/>
          <w:tab w:val="left" w:pos="5245"/>
          <w:tab w:val="left" w:pos="5529"/>
          <w:tab w:val="left" w:pos="5580"/>
        </w:tabs>
        <w:spacing w:after="0" w:line="240" w:lineRule="auto"/>
        <w:ind w:firstLine="4536"/>
        <w:rPr>
          <w:rStyle w:val="a4"/>
          <w:rFonts w:ascii="Times New Roman" w:hAnsi="Times New Roman" w:cs="Times New Roman"/>
          <w:b w:val="0"/>
          <w:bCs w:val="0"/>
          <w:sz w:val="24"/>
          <w:szCs w:val="24"/>
          <w:shd w:val="clear" w:color="auto" w:fill="FAFAFA"/>
          <w:lang w:val="ru-RU"/>
        </w:rPr>
      </w:pPr>
    </w:p>
    <w:p w:rsidR="00DF06E3" w:rsidRPr="00CC78FA" w:rsidRDefault="00DF06E3" w:rsidP="00DF06E3">
      <w:pPr>
        <w:tabs>
          <w:tab w:val="left" w:pos="4962"/>
        </w:tabs>
        <w:spacing w:after="0" w:line="240" w:lineRule="auto"/>
        <w:ind w:left="4962" w:hanging="1843"/>
        <w:rPr>
          <w:rFonts w:ascii="Times New Roman" w:hAnsi="Times New Roman" w:cs="Times New Roman"/>
          <w:sz w:val="24"/>
          <w:szCs w:val="24"/>
        </w:rPr>
      </w:pPr>
      <w:r w:rsidRPr="00CC78FA">
        <w:rPr>
          <w:rFonts w:ascii="Times New Roman" w:hAnsi="Times New Roman" w:cs="Times New Roman"/>
          <w:sz w:val="24"/>
          <w:szCs w:val="24"/>
        </w:rPr>
        <w:t>Ціна позову:</w:t>
      </w:r>
      <w:r w:rsidRPr="00CC78FA">
        <w:rPr>
          <w:rFonts w:ascii="Times New Roman" w:hAnsi="Times New Roman" w:cs="Times New Roman"/>
          <w:sz w:val="24"/>
          <w:szCs w:val="24"/>
        </w:rPr>
        <w:tab/>
      </w:r>
      <w:r>
        <w:rPr>
          <w:rFonts w:ascii="Times New Roman" w:hAnsi="Times New Roman" w:cs="Times New Roman"/>
          <w:sz w:val="24"/>
          <w:szCs w:val="24"/>
        </w:rPr>
        <w:t xml:space="preserve">матеріальна шкода -     </w:t>
      </w:r>
      <w:r w:rsidRPr="00CC78FA">
        <w:rPr>
          <w:rFonts w:ascii="Times New Roman" w:hAnsi="Times New Roman" w:cs="Times New Roman"/>
          <w:sz w:val="24"/>
          <w:szCs w:val="24"/>
        </w:rPr>
        <w:t>грн.</w:t>
      </w:r>
    </w:p>
    <w:p w:rsidR="00DF06E3" w:rsidRPr="00CC78FA" w:rsidRDefault="00DF06E3" w:rsidP="00DF06E3">
      <w:pPr>
        <w:tabs>
          <w:tab w:val="left" w:pos="4962"/>
        </w:tabs>
        <w:spacing w:after="0" w:line="240" w:lineRule="auto"/>
        <w:ind w:left="4962" w:hanging="1843"/>
        <w:rPr>
          <w:rFonts w:ascii="Times New Roman" w:hAnsi="Times New Roman" w:cs="Times New Roman"/>
          <w:sz w:val="24"/>
          <w:szCs w:val="24"/>
        </w:rPr>
      </w:pPr>
      <w:r w:rsidRPr="00CC78FA">
        <w:rPr>
          <w:rFonts w:ascii="Times New Roman" w:hAnsi="Times New Roman" w:cs="Times New Roman"/>
          <w:sz w:val="24"/>
          <w:szCs w:val="24"/>
        </w:rPr>
        <w:tab/>
        <w:t xml:space="preserve">моральна шкода - </w:t>
      </w:r>
      <w:r>
        <w:rPr>
          <w:rFonts w:ascii="Times New Roman" w:hAnsi="Times New Roman" w:cs="Times New Roman"/>
          <w:sz w:val="24"/>
          <w:szCs w:val="24"/>
        </w:rPr>
        <w:t xml:space="preserve">        </w:t>
      </w:r>
      <w:r w:rsidRPr="00CC78FA">
        <w:rPr>
          <w:rFonts w:ascii="Times New Roman" w:hAnsi="Times New Roman" w:cs="Times New Roman"/>
          <w:sz w:val="24"/>
          <w:szCs w:val="24"/>
        </w:rPr>
        <w:t>грн.</w:t>
      </w:r>
    </w:p>
    <w:p w:rsidR="00DF06E3" w:rsidRPr="00CC78FA" w:rsidRDefault="00DF06E3" w:rsidP="00DF06E3">
      <w:pPr>
        <w:spacing w:after="0" w:line="240" w:lineRule="auto"/>
        <w:ind w:left="5670"/>
        <w:rPr>
          <w:rFonts w:ascii="Times New Roman" w:hAnsi="Times New Roman" w:cs="Times New Roman"/>
          <w:sz w:val="24"/>
          <w:szCs w:val="24"/>
        </w:rPr>
      </w:pPr>
    </w:p>
    <w:p w:rsidR="00DF06E3" w:rsidRPr="002A4A03" w:rsidRDefault="00DF06E3" w:rsidP="00DF06E3">
      <w:pPr>
        <w:spacing w:after="0" w:line="240" w:lineRule="auto"/>
        <w:jc w:val="center"/>
        <w:rPr>
          <w:rFonts w:ascii="Times New Roman" w:hAnsi="Times New Roman" w:cs="Times New Roman"/>
          <w:b/>
          <w:sz w:val="24"/>
          <w:szCs w:val="24"/>
        </w:rPr>
      </w:pPr>
      <w:r w:rsidRPr="002A4A03">
        <w:rPr>
          <w:rFonts w:ascii="Times New Roman" w:hAnsi="Times New Roman" w:cs="Times New Roman"/>
          <w:b/>
          <w:sz w:val="24"/>
          <w:szCs w:val="24"/>
        </w:rPr>
        <w:t xml:space="preserve">ПОЗОВНА     ЗАЯВА </w:t>
      </w:r>
    </w:p>
    <w:p w:rsidR="00DF06E3" w:rsidRPr="002A4A03" w:rsidRDefault="00DF06E3" w:rsidP="00DF06E3">
      <w:pPr>
        <w:spacing w:after="0" w:line="240" w:lineRule="auto"/>
        <w:jc w:val="center"/>
        <w:rPr>
          <w:rFonts w:ascii="Times New Roman" w:hAnsi="Times New Roman" w:cs="Times New Roman"/>
          <w:b/>
          <w:sz w:val="24"/>
          <w:szCs w:val="24"/>
        </w:rPr>
      </w:pPr>
      <w:r w:rsidRPr="002A4A03">
        <w:rPr>
          <w:rFonts w:ascii="Times New Roman" w:hAnsi="Times New Roman" w:cs="Times New Roman"/>
          <w:b/>
          <w:sz w:val="24"/>
          <w:szCs w:val="24"/>
        </w:rPr>
        <w:t>про стягнення м</w:t>
      </w:r>
      <w:r w:rsidR="008D123C">
        <w:rPr>
          <w:rFonts w:ascii="Times New Roman" w:hAnsi="Times New Roman" w:cs="Times New Roman"/>
          <w:b/>
          <w:sz w:val="24"/>
          <w:szCs w:val="24"/>
        </w:rPr>
        <w:t xml:space="preserve">айнової </w:t>
      </w:r>
      <w:r w:rsidRPr="002A4A03">
        <w:rPr>
          <w:rFonts w:ascii="Times New Roman" w:hAnsi="Times New Roman" w:cs="Times New Roman"/>
          <w:b/>
          <w:sz w:val="24"/>
          <w:szCs w:val="24"/>
        </w:rPr>
        <w:t xml:space="preserve">та моральної шкоди, </w:t>
      </w:r>
    </w:p>
    <w:p w:rsidR="008D123C" w:rsidRDefault="008D123C" w:rsidP="00DF06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спричиненої в результаті вчинення терористичних актів </w:t>
      </w:r>
    </w:p>
    <w:p w:rsidR="00DF06E3" w:rsidRPr="00CC78FA" w:rsidRDefault="008D123C" w:rsidP="00DF06E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під час </w:t>
      </w:r>
      <w:r w:rsidR="00DF06E3" w:rsidRPr="002A4A03">
        <w:rPr>
          <w:rFonts w:ascii="Times New Roman" w:hAnsi="Times New Roman" w:cs="Times New Roman"/>
          <w:b/>
          <w:sz w:val="24"/>
          <w:szCs w:val="24"/>
        </w:rPr>
        <w:t>проведення АТО в м. _________________</w:t>
      </w:r>
    </w:p>
    <w:p w:rsidR="00DF06E3" w:rsidRPr="00CC78FA" w:rsidRDefault="00DF06E3" w:rsidP="00DF06E3">
      <w:pPr>
        <w:spacing w:after="0" w:line="240" w:lineRule="auto"/>
        <w:jc w:val="center"/>
        <w:rPr>
          <w:rFonts w:ascii="Times New Roman" w:hAnsi="Times New Roman" w:cs="Times New Roman"/>
          <w:sz w:val="24"/>
          <w:szCs w:val="24"/>
        </w:rPr>
      </w:pPr>
    </w:p>
    <w:p w:rsidR="00DF06E3" w:rsidRPr="00CC78FA"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 xml:space="preserve">Я, </w:t>
      </w:r>
      <w:r>
        <w:rPr>
          <w:rFonts w:ascii="Times New Roman" w:hAnsi="Times New Roman" w:cs="Times New Roman"/>
          <w:sz w:val="24"/>
          <w:szCs w:val="24"/>
        </w:rPr>
        <w:t>_____________________</w:t>
      </w:r>
      <w:r w:rsidRPr="00CC78FA">
        <w:rPr>
          <w:rFonts w:ascii="Times New Roman" w:hAnsi="Times New Roman" w:cs="Times New Roman"/>
          <w:sz w:val="24"/>
          <w:szCs w:val="24"/>
        </w:rPr>
        <w:t xml:space="preserve">, </w:t>
      </w:r>
      <w:r>
        <w:rPr>
          <w:rFonts w:ascii="Times New Roman" w:hAnsi="Times New Roman" w:cs="Times New Roman"/>
          <w:sz w:val="24"/>
          <w:szCs w:val="24"/>
        </w:rPr>
        <w:t>є</w:t>
      </w:r>
      <w:r w:rsidRPr="00CC78FA">
        <w:rPr>
          <w:rFonts w:ascii="Times New Roman" w:hAnsi="Times New Roman" w:cs="Times New Roman"/>
          <w:sz w:val="24"/>
          <w:szCs w:val="24"/>
        </w:rPr>
        <w:t xml:space="preserve"> власницею</w:t>
      </w:r>
      <w:r>
        <w:rPr>
          <w:rFonts w:ascii="Times New Roman" w:hAnsi="Times New Roman" w:cs="Times New Roman"/>
          <w:sz w:val="24"/>
          <w:szCs w:val="24"/>
        </w:rPr>
        <w:t>/власником</w:t>
      </w:r>
      <w:r w:rsidRPr="00CC78FA">
        <w:rPr>
          <w:rFonts w:ascii="Times New Roman" w:hAnsi="Times New Roman" w:cs="Times New Roman"/>
          <w:sz w:val="24"/>
          <w:szCs w:val="24"/>
        </w:rPr>
        <w:t xml:space="preserve"> будинку</w:t>
      </w:r>
      <w:r>
        <w:rPr>
          <w:rFonts w:ascii="Times New Roman" w:hAnsi="Times New Roman" w:cs="Times New Roman"/>
          <w:sz w:val="24"/>
          <w:szCs w:val="24"/>
        </w:rPr>
        <w:t>/квартири з</w:t>
      </w:r>
      <w:r w:rsidRPr="00CC78FA">
        <w:rPr>
          <w:rFonts w:ascii="Times New Roman" w:hAnsi="Times New Roman" w:cs="Times New Roman"/>
          <w:sz w:val="24"/>
          <w:szCs w:val="24"/>
        </w:rPr>
        <w:t xml:space="preserve"> господарськими будівлями та спорудами</w:t>
      </w:r>
      <w:r>
        <w:rPr>
          <w:rFonts w:ascii="Times New Roman" w:hAnsi="Times New Roman" w:cs="Times New Roman"/>
          <w:sz w:val="24"/>
          <w:szCs w:val="24"/>
        </w:rPr>
        <w:t xml:space="preserve"> (в разі наявності)</w:t>
      </w:r>
      <w:r w:rsidRPr="00CC78FA">
        <w:rPr>
          <w:rFonts w:ascii="Times New Roman" w:hAnsi="Times New Roman" w:cs="Times New Roman"/>
          <w:sz w:val="24"/>
          <w:szCs w:val="24"/>
        </w:rPr>
        <w:t xml:space="preserve">, що знаходиться за адресою: </w:t>
      </w:r>
      <w:r>
        <w:rPr>
          <w:rFonts w:ascii="Times New Roman" w:hAnsi="Times New Roman" w:cs="Times New Roman"/>
          <w:sz w:val="24"/>
          <w:szCs w:val="24"/>
        </w:rPr>
        <w:t>___________________________</w:t>
      </w:r>
      <w:r w:rsidRPr="00CC78FA">
        <w:rPr>
          <w:rFonts w:ascii="Times New Roman" w:hAnsi="Times New Roman" w:cs="Times New Roman"/>
          <w:sz w:val="24"/>
          <w:szCs w:val="24"/>
        </w:rPr>
        <w:t xml:space="preserve">, на підставі </w:t>
      </w:r>
      <w:r>
        <w:rPr>
          <w:rFonts w:ascii="Times New Roman" w:hAnsi="Times New Roman" w:cs="Times New Roman"/>
          <w:sz w:val="24"/>
          <w:szCs w:val="24"/>
        </w:rPr>
        <w:t>_______________________________</w:t>
      </w:r>
      <w:r w:rsidR="00931416">
        <w:rPr>
          <w:rFonts w:ascii="Times New Roman" w:hAnsi="Times New Roman" w:cs="Times New Roman"/>
          <w:sz w:val="24"/>
          <w:szCs w:val="24"/>
        </w:rPr>
        <w:t xml:space="preserve"> (вказати документи, які підтверджують право власності</w:t>
      </w:r>
      <w:r w:rsidR="00D9516F">
        <w:rPr>
          <w:rFonts w:ascii="Times New Roman" w:hAnsi="Times New Roman" w:cs="Times New Roman"/>
          <w:sz w:val="24"/>
          <w:szCs w:val="24"/>
        </w:rPr>
        <w:t>:</w:t>
      </w:r>
      <w:r w:rsidR="00D9516F" w:rsidRPr="00D9516F">
        <w:t xml:space="preserve"> </w:t>
      </w:r>
      <w:r w:rsidR="00D9516F" w:rsidRPr="00D9516F">
        <w:rPr>
          <w:rFonts w:ascii="Times New Roman" w:hAnsi="Times New Roman" w:cs="Times New Roman"/>
          <w:sz w:val="24"/>
          <w:szCs w:val="24"/>
        </w:rPr>
        <w:t>це може бути договір купівлі-продажу, свідоцтва про право власності, свідоцтва про право на спадщину, договір дарування</w:t>
      </w:r>
      <w:r w:rsidR="009D006F">
        <w:rPr>
          <w:rFonts w:ascii="Times New Roman" w:hAnsi="Times New Roman" w:cs="Times New Roman"/>
          <w:sz w:val="24"/>
          <w:szCs w:val="24"/>
        </w:rPr>
        <w:t>, технічний паспорт</w:t>
      </w:r>
      <w:r w:rsidR="00931416">
        <w:rPr>
          <w:rFonts w:ascii="Times New Roman" w:hAnsi="Times New Roman" w:cs="Times New Roman"/>
          <w:sz w:val="24"/>
          <w:szCs w:val="24"/>
        </w:rPr>
        <w:t>)</w:t>
      </w:r>
      <w:r>
        <w:rPr>
          <w:rFonts w:ascii="Times New Roman" w:hAnsi="Times New Roman" w:cs="Times New Roman"/>
          <w:sz w:val="24"/>
          <w:szCs w:val="24"/>
        </w:rPr>
        <w:t>. (якщо співвласників декілька, то зазначити всіх в якості позивачів).</w:t>
      </w:r>
    </w:p>
    <w:p w:rsidR="00DF06E3" w:rsidRPr="00CC78FA"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Цей будинок</w:t>
      </w:r>
      <w:r>
        <w:rPr>
          <w:rFonts w:ascii="Times New Roman" w:hAnsi="Times New Roman" w:cs="Times New Roman"/>
          <w:sz w:val="24"/>
          <w:szCs w:val="24"/>
        </w:rPr>
        <w:t>/квартира</w:t>
      </w:r>
      <w:r w:rsidRPr="00CC78FA">
        <w:rPr>
          <w:rFonts w:ascii="Times New Roman" w:hAnsi="Times New Roman" w:cs="Times New Roman"/>
          <w:sz w:val="24"/>
          <w:szCs w:val="24"/>
        </w:rPr>
        <w:t xml:space="preserve"> був єдиним об'єктом нерухомої власності, що належав нашій родині і використовувався для нашого постійного проживання. В будинку</w:t>
      </w:r>
      <w:r>
        <w:rPr>
          <w:rFonts w:ascii="Times New Roman" w:hAnsi="Times New Roman" w:cs="Times New Roman"/>
          <w:sz w:val="24"/>
          <w:szCs w:val="24"/>
        </w:rPr>
        <w:t>/квартирі</w:t>
      </w:r>
      <w:r w:rsidRPr="00CC78FA">
        <w:rPr>
          <w:rFonts w:ascii="Times New Roman" w:hAnsi="Times New Roman" w:cs="Times New Roman"/>
          <w:sz w:val="24"/>
          <w:szCs w:val="24"/>
        </w:rPr>
        <w:t xml:space="preserve"> знаходилися все наше майно.</w:t>
      </w:r>
    </w:p>
    <w:p w:rsidR="00DF06E3"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 xml:space="preserve">В </w:t>
      </w:r>
      <w:r>
        <w:rPr>
          <w:rFonts w:ascii="Times New Roman" w:hAnsi="Times New Roman" w:cs="Times New Roman"/>
          <w:sz w:val="24"/>
          <w:szCs w:val="24"/>
        </w:rPr>
        <w:t>___________</w:t>
      </w:r>
      <w:r w:rsidRPr="00CC78FA">
        <w:rPr>
          <w:rFonts w:ascii="Times New Roman" w:hAnsi="Times New Roman" w:cs="Times New Roman"/>
          <w:sz w:val="24"/>
          <w:szCs w:val="24"/>
        </w:rPr>
        <w:t xml:space="preserve"> 2014</w:t>
      </w:r>
      <w:r>
        <w:rPr>
          <w:rFonts w:ascii="Times New Roman" w:hAnsi="Times New Roman" w:cs="Times New Roman"/>
          <w:sz w:val="24"/>
          <w:szCs w:val="24"/>
        </w:rPr>
        <w:t>/15</w:t>
      </w:r>
      <w:r w:rsidR="00FA65B2">
        <w:rPr>
          <w:rFonts w:ascii="Times New Roman" w:hAnsi="Times New Roman" w:cs="Times New Roman"/>
          <w:sz w:val="24"/>
          <w:szCs w:val="24"/>
        </w:rPr>
        <w:t>/16/17</w:t>
      </w:r>
      <w:r w:rsidR="00F4066C">
        <w:rPr>
          <w:rFonts w:ascii="Times New Roman" w:hAnsi="Times New Roman" w:cs="Times New Roman"/>
          <w:sz w:val="24"/>
          <w:szCs w:val="24"/>
        </w:rPr>
        <w:t>/18</w:t>
      </w:r>
      <w:r w:rsidRPr="00CC78FA">
        <w:rPr>
          <w:rFonts w:ascii="Times New Roman" w:hAnsi="Times New Roman" w:cs="Times New Roman"/>
          <w:sz w:val="24"/>
          <w:szCs w:val="24"/>
        </w:rPr>
        <w:t xml:space="preserve"> року в</w:t>
      </w:r>
      <w:r>
        <w:rPr>
          <w:rFonts w:ascii="Times New Roman" w:hAnsi="Times New Roman" w:cs="Times New Roman"/>
          <w:sz w:val="24"/>
          <w:szCs w:val="24"/>
        </w:rPr>
        <w:t xml:space="preserve"> результаті </w:t>
      </w:r>
      <w:r w:rsidR="00FA65B2">
        <w:rPr>
          <w:rFonts w:ascii="Times New Roman" w:hAnsi="Times New Roman" w:cs="Times New Roman"/>
          <w:sz w:val="24"/>
          <w:szCs w:val="24"/>
        </w:rPr>
        <w:t xml:space="preserve">вчинення терористичного акту/актів під час </w:t>
      </w:r>
      <w:r>
        <w:rPr>
          <w:rFonts w:ascii="Times New Roman" w:hAnsi="Times New Roman" w:cs="Times New Roman"/>
          <w:sz w:val="24"/>
          <w:szCs w:val="24"/>
        </w:rPr>
        <w:t xml:space="preserve">проведення  антитерористичної операції в </w:t>
      </w:r>
      <w:r w:rsidRPr="00CC78FA">
        <w:rPr>
          <w:rFonts w:ascii="Times New Roman" w:hAnsi="Times New Roman" w:cs="Times New Roman"/>
          <w:sz w:val="24"/>
          <w:szCs w:val="24"/>
        </w:rPr>
        <w:t xml:space="preserve">м. </w:t>
      </w:r>
      <w:r>
        <w:rPr>
          <w:rFonts w:ascii="Times New Roman" w:hAnsi="Times New Roman" w:cs="Times New Roman"/>
          <w:sz w:val="24"/>
          <w:szCs w:val="24"/>
        </w:rPr>
        <w:t xml:space="preserve">_____________________ </w:t>
      </w:r>
      <w:r w:rsidRPr="00CC78FA">
        <w:rPr>
          <w:rFonts w:ascii="Times New Roman" w:hAnsi="Times New Roman" w:cs="Times New Roman"/>
          <w:sz w:val="24"/>
          <w:szCs w:val="24"/>
        </w:rPr>
        <w:t xml:space="preserve"> снарядами були пошкодженні наш житловий будинок</w:t>
      </w:r>
      <w:r>
        <w:rPr>
          <w:rFonts w:ascii="Times New Roman" w:hAnsi="Times New Roman" w:cs="Times New Roman"/>
          <w:sz w:val="24"/>
          <w:szCs w:val="24"/>
        </w:rPr>
        <w:t>/квартира</w:t>
      </w:r>
      <w:r w:rsidRPr="00CC78FA">
        <w:rPr>
          <w:rFonts w:ascii="Times New Roman" w:hAnsi="Times New Roman" w:cs="Times New Roman"/>
          <w:sz w:val="24"/>
          <w:szCs w:val="24"/>
        </w:rPr>
        <w:t xml:space="preserve">, що знаходяться за адресою: </w:t>
      </w:r>
      <w:r>
        <w:rPr>
          <w:rFonts w:ascii="Times New Roman" w:hAnsi="Times New Roman" w:cs="Times New Roman"/>
          <w:sz w:val="24"/>
          <w:szCs w:val="24"/>
        </w:rPr>
        <w:t>_____________________________, а також присадибні будівлі та споруди (зазначити які в разі наявності)</w:t>
      </w:r>
      <w:r w:rsidRPr="00CC78FA">
        <w:rPr>
          <w:rFonts w:ascii="Times New Roman" w:hAnsi="Times New Roman" w:cs="Times New Roman"/>
          <w:sz w:val="24"/>
          <w:szCs w:val="24"/>
        </w:rPr>
        <w:t xml:space="preserve">. </w:t>
      </w:r>
    </w:p>
    <w:p w:rsidR="00DF06E3" w:rsidRPr="00CC78FA"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В результаті влучення снарядів в наш будинок</w:t>
      </w:r>
      <w:r>
        <w:rPr>
          <w:rFonts w:ascii="Times New Roman" w:hAnsi="Times New Roman" w:cs="Times New Roman"/>
          <w:sz w:val="24"/>
          <w:szCs w:val="24"/>
        </w:rPr>
        <w:t>/квартиру</w:t>
      </w:r>
      <w:r w:rsidRPr="00CC78FA">
        <w:rPr>
          <w:rFonts w:ascii="Times New Roman" w:hAnsi="Times New Roman" w:cs="Times New Roman"/>
          <w:sz w:val="24"/>
          <w:szCs w:val="24"/>
        </w:rPr>
        <w:t xml:space="preserve"> було пошкоджено </w:t>
      </w:r>
      <w:r>
        <w:rPr>
          <w:rFonts w:ascii="Times New Roman" w:hAnsi="Times New Roman" w:cs="Times New Roman"/>
          <w:sz w:val="24"/>
          <w:szCs w:val="24"/>
        </w:rPr>
        <w:t>вікна, стіни, дах (зазначити максимально детально що саме було пошкоджено)</w:t>
      </w:r>
      <w:r w:rsidRPr="00CC78FA">
        <w:rPr>
          <w:rFonts w:ascii="Times New Roman" w:hAnsi="Times New Roman" w:cs="Times New Roman"/>
          <w:sz w:val="24"/>
          <w:szCs w:val="24"/>
        </w:rPr>
        <w:t>. Крім того, були пошкодженні особисті речі,</w:t>
      </w:r>
      <w:r>
        <w:rPr>
          <w:rFonts w:ascii="Times New Roman" w:hAnsi="Times New Roman" w:cs="Times New Roman"/>
          <w:sz w:val="24"/>
          <w:szCs w:val="24"/>
        </w:rPr>
        <w:t xml:space="preserve"> меблі та побутова техніка, а саме: _______________ (перелічити що саме було пошкоджено).</w:t>
      </w:r>
    </w:p>
    <w:p w:rsidR="00DF06E3" w:rsidRPr="00CC78FA"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В результаті будинок</w:t>
      </w:r>
      <w:r>
        <w:rPr>
          <w:rFonts w:ascii="Times New Roman" w:hAnsi="Times New Roman" w:cs="Times New Roman"/>
          <w:sz w:val="24"/>
          <w:szCs w:val="24"/>
        </w:rPr>
        <w:t>/квартира</w:t>
      </w:r>
      <w:r w:rsidRPr="00CC78FA">
        <w:rPr>
          <w:rFonts w:ascii="Times New Roman" w:hAnsi="Times New Roman" w:cs="Times New Roman"/>
          <w:sz w:val="24"/>
          <w:szCs w:val="24"/>
        </w:rPr>
        <w:t xml:space="preserve"> має нежилий стан, потребує капітального ремонту і не може на даний ча</w:t>
      </w:r>
      <w:r>
        <w:rPr>
          <w:rFonts w:ascii="Times New Roman" w:hAnsi="Times New Roman" w:cs="Times New Roman"/>
          <w:sz w:val="24"/>
          <w:szCs w:val="24"/>
        </w:rPr>
        <w:t>с використовуватися нашою родин</w:t>
      </w:r>
      <w:r w:rsidRPr="00CC78FA">
        <w:rPr>
          <w:rFonts w:ascii="Times New Roman" w:hAnsi="Times New Roman" w:cs="Times New Roman"/>
          <w:sz w:val="24"/>
          <w:szCs w:val="24"/>
        </w:rPr>
        <w:t xml:space="preserve">ою для подальшого проживання в </w:t>
      </w:r>
      <w:r>
        <w:rPr>
          <w:rFonts w:ascii="Times New Roman" w:hAnsi="Times New Roman" w:cs="Times New Roman"/>
          <w:sz w:val="24"/>
          <w:szCs w:val="24"/>
        </w:rPr>
        <w:t>ньому. Все ці обставини підтверджую</w:t>
      </w:r>
      <w:r w:rsidRPr="00CC78FA">
        <w:rPr>
          <w:rFonts w:ascii="Times New Roman" w:hAnsi="Times New Roman" w:cs="Times New Roman"/>
          <w:sz w:val="24"/>
          <w:szCs w:val="24"/>
        </w:rPr>
        <w:t xml:space="preserve">ться </w:t>
      </w:r>
      <w:r>
        <w:rPr>
          <w:rFonts w:ascii="Times New Roman" w:hAnsi="Times New Roman" w:cs="Times New Roman"/>
          <w:sz w:val="24"/>
          <w:szCs w:val="24"/>
        </w:rPr>
        <w:t>актом обстеження будинку</w:t>
      </w:r>
      <w:r w:rsidR="007833AC">
        <w:rPr>
          <w:rFonts w:ascii="Times New Roman" w:hAnsi="Times New Roman" w:cs="Times New Roman"/>
          <w:sz w:val="24"/>
          <w:szCs w:val="24"/>
        </w:rPr>
        <w:t>/квартири</w:t>
      </w:r>
      <w:r>
        <w:rPr>
          <w:rFonts w:ascii="Times New Roman" w:hAnsi="Times New Roman" w:cs="Times New Roman"/>
          <w:sz w:val="24"/>
          <w:szCs w:val="24"/>
        </w:rPr>
        <w:t xml:space="preserve">, актом про пожежу, </w:t>
      </w:r>
      <w:proofErr w:type="spellStart"/>
      <w:r w:rsidRPr="00CC78FA">
        <w:rPr>
          <w:rFonts w:ascii="Times New Roman" w:hAnsi="Times New Roman" w:cs="Times New Roman"/>
          <w:sz w:val="24"/>
          <w:szCs w:val="24"/>
        </w:rPr>
        <w:t>фототаблицею</w:t>
      </w:r>
      <w:proofErr w:type="spellEnd"/>
      <w:r w:rsidR="00155C14">
        <w:rPr>
          <w:rFonts w:ascii="Times New Roman" w:hAnsi="Times New Roman" w:cs="Times New Roman"/>
          <w:sz w:val="24"/>
          <w:szCs w:val="24"/>
        </w:rPr>
        <w:t xml:space="preserve"> будинку/квартири після руйнування та фото будинку/квартири до руйнування</w:t>
      </w:r>
      <w:r w:rsidRPr="00CC78FA">
        <w:rPr>
          <w:rFonts w:ascii="Times New Roman" w:hAnsi="Times New Roman" w:cs="Times New Roman"/>
          <w:sz w:val="24"/>
          <w:szCs w:val="24"/>
        </w:rPr>
        <w:t xml:space="preserve">, </w:t>
      </w:r>
      <w:r>
        <w:rPr>
          <w:rFonts w:ascii="Times New Roman" w:hAnsi="Times New Roman" w:cs="Times New Roman"/>
          <w:sz w:val="24"/>
          <w:szCs w:val="24"/>
        </w:rPr>
        <w:t>відеозаписами, показами свідків ________________</w:t>
      </w:r>
      <w:r w:rsidR="007833AC">
        <w:rPr>
          <w:rFonts w:ascii="Times New Roman" w:hAnsi="Times New Roman" w:cs="Times New Roman"/>
          <w:sz w:val="24"/>
          <w:szCs w:val="24"/>
        </w:rPr>
        <w:t xml:space="preserve">(зазначити яких саме) </w:t>
      </w:r>
      <w:r>
        <w:rPr>
          <w:rFonts w:ascii="Times New Roman" w:hAnsi="Times New Roman" w:cs="Times New Roman"/>
          <w:sz w:val="24"/>
          <w:szCs w:val="24"/>
        </w:rPr>
        <w:t>(описати всі наявні доказами, якими підтверджується руйнування майна)</w:t>
      </w:r>
      <w:r w:rsidRPr="00CC78FA">
        <w:rPr>
          <w:rFonts w:ascii="Times New Roman" w:hAnsi="Times New Roman" w:cs="Times New Roman"/>
          <w:sz w:val="24"/>
          <w:szCs w:val="24"/>
        </w:rPr>
        <w:t>.</w:t>
      </w:r>
    </w:p>
    <w:p w:rsidR="00DF06E3"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Ми були змушені покинути наш будинок і на даний час проживаємо в орендованій квартирі</w:t>
      </w:r>
      <w:r w:rsidR="00C02E3E">
        <w:rPr>
          <w:rFonts w:ascii="Times New Roman" w:hAnsi="Times New Roman" w:cs="Times New Roman"/>
          <w:sz w:val="24"/>
          <w:szCs w:val="24"/>
        </w:rPr>
        <w:t>/будинку або в родичів</w:t>
      </w:r>
      <w:r>
        <w:rPr>
          <w:rFonts w:ascii="Times New Roman" w:hAnsi="Times New Roman" w:cs="Times New Roman"/>
          <w:sz w:val="24"/>
          <w:szCs w:val="24"/>
        </w:rPr>
        <w:t xml:space="preserve"> в </w:t>
      </w:r>
      <w:r w:rsidR="00C02E3E">
        <w:rPr>
          <w:rFonts w:ascii="Times New Roman" w:hAnsi="Times New Roman" w:cs="Times New Roman"/>
          <w:sz w:val="24"/>
          <w:szCs w:val="24"/>
        </w:rPr>
        <w:t xml:space="preserve">м. </w:t>
      </w:r>
      <w:r>
        <w:rPr>
          <w:rFonts w:ascii="Times New Roman" w:hAnsi="Times New Roman" w:cs="Times New Roman"/>
          <w:sz w:val="24"/>
          <w:szCs w:val="24"/>
        </w:rPr>
        <w:t>__________________________</w:t>
      </w:r>
      <w:r w:rsidRPr="00CC78FA">
        <w:rPr>
          <w:rFonts w:ascii="Times New Roman" w:hAnsi="Times New Roman" w:cs="Times New Roman"/>
          <w:sz w:val="24"/>
          <w:szCs w:val="24"/>
        </w:rPr>
        <w:t>.</w:t>
      </w:r>
      <w:r>
        <w:rPr>
          <w:rFonts w:ascii="Times New Roman" w:hAnsi="Times New Roman" w:cs="Times New Roman"/>
          <w:sz w:val="24"/>
          <w:szCs w:val="24"/>
        </w:rPr>
        <w:t xml:space="preserve"> </w:t>
      </w:r>
    </w:p>
    <w:p w:rsidR="00DF06E3" w:rsidRPr="00CC78FA" w:rsidRDefault="00DF06E3" w:rsidP="00DF06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Стосовно факту руйнування нашої квартири/будинку ми звернулися з заявою про </w:t>
      </w:r>
      <w:r w:rsidRPr="005A20C2">
        <w:rPr>
          <w:rFonts w:ascii="Times New Roman" w:hAnsi="Times New Roman" w:cs="Times New Roman"/>
          <w:sz w:val="24"/>
          <w:szCs w:val="24"/>
        </w:rPr>
        <w:t>кримінальне правопорушення</w:t>
      </w:r>
      <w:r>
        <w:rPr>
          <w:rFonts w:ascii="Times New Roman" w:hAnsi="Times New Roman" w:cs="Times New Roman"/>
          <w:sz w:val="24"/>
          <w:szCs w:val="24"/>
        </w:rPr>
        <w:t xml:space="preserve"> до ________________ (зазначити куди було подано заяву про </w:t>
      </w:r>
      <w:r>
        <w:rPr>
          <w:rFonts w:ascii="Times New Roman" w:hAnsi="Times New Roman" w:cs="Times New Roman"/>
          <w:sz w:val="24"/>
          <w:szCs w:val="24"/>
        </w:rPr>
        <w:lastRenderedPageBreak/>
        <w:t>кримінальне правопорушення органи СБУ/прокуратури/національної поліції). Нашу</w:t>
      </w:r>
      <w:r w:rsidRPr="003215A6">
        <w:rPr>
          <w:rFonts w:ascii="Times New Roman" w:hAnsi="Times New Roman" w:cs="Times New Roman"/>
          <w:sz w:val="24"/>
          <w:szCs w:val="24"/>
        </w:rPr>
        <w:t xml:space="preserve"> заяву </w:t>
      </w:r>
      <w:r>
        <w:rPr>
          <w:rFonts w:ascii="Times New Roman" w:hAnsi="Times New Roman" w:cs="Times New Roman"/>
          <w:sz w:val="24"/>
          <w:szCs w:val="24"/>
        </w:rPr>
        <w:t xml:space="preserve">про кримінальне правопорушення </w:t>
      </w:r>
      <w:r w:rsidRPr="003215A6">
        <w:rPr>
          <w:rFonts w:ascii="Times New Roman" w:hAnsi="Times New Roman" w:cs="Times New Roman"/>
          <w:sz w:val="24"/>
          <w:szCs w:val="24"/>
        </w:rPr>
        <w:t xml:space="preserve">було прийнято і зареєстровано </w:t>
      </w:r>
      <w:r>
        <w:rPr>
          <w:rFonts w:ascii="Times New Roman" w:hAnsi="Times New Roman" w:cs="Times New Roman"/>
          <w:sz w:val="24"/>
          <w:szCs w:val="24"/>
        </w:rPr>
        <w:t xml:space="preserve">в Єдиному реєстрі досудових розслідувань </w:t>
      </w:r>
      <w:r w:rsidRPr="003215A6">
        <w:rPr>
          <w:rFonts w:ascii="Times New Roman" w:hAnsi="Times New Roman" w:cs="Times New Roman"/>
          <w:sz w:val="24"/>
          <w:szCs w:val="24"/>
        </w:rPr>
        <w:t xml:space="preserve">від </w:t>
      </w:r>
      <w:r>
        <w:rPr>
          <w:rFonts w:ascii="Times New Roman" w:hAnsi="Times New Roman" w:cs="Times New Roman"/>
          <w:sz w:val="24"/>
          <w:szCs w:val="24"/>
        </w:rPr>
        <w:t>______________</w:t>
      </w:r>
      <w:r w:rsidRPr="003215A6">
        <w:rPr>
          <w:rFonts w:ascii="Times New Roman" w:hAnsi="Times New Roman" w:cs="Times New Roman"/>
          <w:sz w:val="24"/>
          <w:szCs w:val="24"/>
        </w:rPr>
        <w:t xml:space="preserve"> року за № </w:t>
      </w:r>
      <w:r>
        <w:rPr>
          <w:rFonts w:ascii="Times New Roman" w:hAnsi="Times New Roman" w:cs="Times New Roman"/>
          <w:sz w:val="24"/>
          <w:szCs w:val="24"/>
        </w:rPr>
        <w:t>___________________  (додати витяг з ЄРДР)</w:t>
      </w:r>
      <w:r w:rsidRPr="003215A6">
        <w:rPr>
          <w:rFonts w:ascii="Times New Roman" w:hAnsi="Times New Roman" w:cs="Times New Roman"/>
          <w:sz w:val="24"/>
          <w:szCs w:val="24"/>
        </w:rPr>
        <w:t>.</w:t>
      </w:r>
    </w:p>
    <w:p w:rsidR="00C31028" w:rsidRPr="00C31028" w:rsidRDefault="00DF06E3" w:rsidP="00C31028">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 xml:space="preserve">Таким чином, в результаті проведення антитерористичної операції в м. </w:t>
      </w:r>
      <w:r>
        <w:rPr>
          <w:rFonts w:ascii="Times New Roman" w:hAnsi="Times New Roman" w:cs="Times New Roman"/>
          <w:sz w:val="24"/>
          <w:szCs w:val="24"/>
        </w:rPr>
        <w:t>__________________</w:t>
      </w:r>
      <w:r w:rsidRPr="00CC78FA">
        <w:rPr>
          <w:rFonts w:ascii="Times New Roman" w:hAnsi="Times New Roman" w:cs="Times New Roman"/>
          <w:sz w:val="24"/>
          <w:szCs w:val="24"/>
        </w:rPr>
        <w:t xml:space="preserve"> нам було спричинено </w:t>
      </w:r>
      <w:r w:rsidR="00C31028" w:rsidRPr="00C31028">
        <w:rPr>
          <w:rFonts w:ascii="Times New Roman" w:hAnsi="Times New Roman" w:cs="Times New Roman"/>
          <w:sz w:val="24"/>
          <w:szCs w:val="24"/>
        </w:rPr>
        <w:t>майнову та моральну шкоду.</w:t>
      </w:r>
    </w:p>
    <w:p w:rsidR="00C31028" w:rsidRDefault="00C31028" w:rsidP="00C31028">
      <w:pPr>
        <w:spacing w:after="0" w:line="240" w:lineRule="auto"/>
        <w:ind w:firstLine="709"/>
        <w:jc w:val="both"/>
        <w:rPr>
          <w:rFonts w:ascii="Times New Roman" w:hAnsi="Times New Roman" w:cs="Times New Roman"/>
          <w:sz w:val="24"/>
          <w:szCs w:val="24"/>
        </w:rPr>
      </w:pPr>
      <w:r w:rsidRPr="00C31028">
        <w:rPr>
          <w:rFonts w:ascii="Times New Roman" w:hAnsi="Times New Roman" w:cs="Times New Roman"/>
          <w:sz w:val="24"/>
          <w:szCs w:val="24"/>
        </w:rPr>
        <w:t>Вважа</w:t>
      </w:r>
      <w:r>
        <w:rPr>
          <w:rFonts w:ascii="Times New Roman" w:hAnsi="Times New Roman" w:cs="Times New Roman"/>
          <w:sz w:val="24"/>
          <w:szCs w:val="24"/>
        </w:rPr>
        <w:t>ємо</w:t>
      </w:r>
      <w:r w:rsidRPr="00C31028">
        <w:rPr>
          <w:rFonts w:ascii="Times New Roman" w:hAnsi="Times New Roman" w:cs="Times New Roman"/>
          <w:sz w:val="24"/>
          <w:szCs w:val="24"/>
        </w:rPr>
        <w:t xml:space="preserve">, що обов’язок відшкодувати спричинену </w:t>
      </w:r>
      <w:r>
        <w:rPr>
          <w:rFonts w:ascii="Times New Roman" w:hAnsi="Times New Roman" w:cs="Times New Roman"/>
          <w:sz w:val="24"/>
          <w:szCs w:val="24"/>
        </w:rPr>
        <w:t>мені</w:t>
      </w:r>
      <w:r w:rsidRPr="00C31028">
        <w:rPr>
          <w:rFonts w:ascii="Times New Roman" w:hAnsi="Times New Roman" w:cs="Times New Roman"/>
          <w:sz w:val="24"/>
          <w:szCs w:val="24"/>
        </w:rPr>
        <w:t xml:space="preserve"> майнову та моральну шкоду повному обсязі лежить на державі на підставі наступного.</w:t>
      </w:r>
    </w:p>
    <w:p w:rsidR="00C31028" w:rsidRDefault="00C31028" w:rsidP="00C31028">
      <w:pPr>
        <w:spacing w:after="0" w:line="240" w:lineRule="auto"/>
        <w:ind w:firstLine="709"/>
        <w:jc w:val="both"/>
        <w:rPr>
          <w:rFonts w:ascii="Times New Roman" w:hAnsi="Times New Roman" w:cs="Times New Roman"/>
          <w:sz w:val="24"/>
          <w:szCs w:val="24"/>
        </w:rPr>
      </w:pPr>
    </w:p>
    <w:p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shd w:val="clear" w:color="auto" w:fill="FFFFFF"/>
        </w:rPr>
        <w:t xml:space="preserve">Закон України "Про боротьбу з тероризмом" в ст. 19 передбачив, </w:t>
      </w:r>
      <w:r w:rsidRPr="00916117">
        <w:rPr>
          <w:rFonts w:ascii="Times New Roman" w:hAnsi="Times New Roman" w:cs="Times New Roman"/>
          <w:b/>
          <w:sz w:val="24"/>
          <w:szCs w:val="24"/>
          <w:u w:val="single"/>
          <w:shd w:val="clear" w:color="auto" w:fill="FFFFFF"/>
        </w:rPr>
        <w:t>що</w:t>
      </w:r>
      <w:r w:rsidRPr="00916117">
        <w:rPr>
          <w:rFonts w:ascii="Times New Roman" w:hAnsi="Times New Roman" w:cs="Times New Roman"/>
          <w:b/>
          <w:sz w:val="24"/>
          <w:szCs w:val="24"/>
          <w:u w:val="single"/>
        </w:rPr>
        <w:t xml:space="preserve"> відшкодування шкоди,  заподіяної   громадянам   терористичним актом,  провадиться  за  рахунок коштів Державного бюджету України відповідно до закону і з наступним стягненням суми   цього відшкодування з осіб, якими заподіяно  шкоду,  в  порядку, встановленому законом.</w:t>
      </w:r>
      <w:r w:rsidRPr="00916117">
        <w:rPr>
          <w:rFonts w:ascii="Times New Roman" w:hAnsi="Times New Roman" w:cs="Times New Roman"/>
          <w:sz w:val="24"/>
          <w:szCs w:val="24"/>
        </w:rPr>
        <w:t xml:space="preserve">  Тобто обов'язок відшкодувати завдану шкоду </w:t>
      </w:r>
      <w:r w:rsidRPr="00916117">
        <w:rPr>
          <w:rFonts w:ascii="Times New Roman" w:hAnsi="Times New Roman" w:cs="Times New Roman"/>
          <w:b/>
          <w:sz w:val="24"/>
          <w:szCs w:val="24"/>
          <w:u w:val="single"/>
        </w:rPr>
        <w:t>покладається на державу незалежно від її вини</w:t>
      </w:r>
      <w:r w:rsidRPr="00916117">
        <w:rPr>
          <w:rFonts w:ascii="Times New Roman" w:hAnsi="Times New Roman" w:cs="Times New Roman"/>
          <w:sz w:val="24"/>
          <w:szCs w:val="24"/>
        </w:rPr>
        <w:t xml:space="preserve"> та до держави, яка відшкодувала шкоду фізичній особи, переходить право вимоги до винної особи.</w:t>
      </w:r>
    </w:p>
    <w:p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shd w:val="clear" w:color="auto" w:fill="FFFFFF"/>
        </w:rPr>
        <w:t xml:space="preserve">Відповідно до </w:t>
      </w:r>
      <w:proofErr w:type="spellStart"/>
      <w:r w:rsidRPr="00916117">
        <w:rPr>
          <w:rFonts w:ascii="Times New Roman" w:hAnsi="Times New Roman" w:cs="Times New Roman"/>
          <w:sz w:val="24"/>
          <w:szCs w:val="24"/>
          <w:shd w:val="clear" w:color="auto" w:fill="FFFFFF"/>
        </w:rPr>
        <w:t>абз</w:t>
      </w:r>
      <w:proofErr w:type="spellEnd"/>
      <w:r w:rsidRPr="00916117">
        <w:rPr>
          <w:rFonts w:ascii="Times New Roman" w:hAnsi="Times New Roman" w:cs="Times New Roman"/>
          <w:sz w:val="24"/>
          <w:szCs w:val="24"/>
          <w:shd w:val="clear" w:color="auto" w:fill="FFFFFF"/>
        </w:rPr>
        <w:t xml:space="preserve">. 3 ч. 1 ст. 1 Закону України "Про </w:t>
      </w:r>
      <w:r w:rsidRPr="009E1B13">
        <w:rPr>
          <w:rFonts w:ascii="Times New Roman" w:hAnsi="Times New Roman" w:cs="Times New Roman"/>
          <w:sz w:val="24"/>
          <w:szCs w:val="24"/>
          <w:shd w:val="clear" w:color="auto" w:fill="FFFFFF"/>
        </w:rPr>
        <w:t xml:space="preserve">боротьбу з тероризмом" </w:t>
      </w:r>
      <w:r w:rsidRPr="009E1B13">
        <w:rPr>
          <w:rFonts w:ascii="Times New Roman" w:hAnsi="Times New Roman" w:cs="Times New Roman"/>
          <w:bCs/>
          <w:sz w:val="24"/>
          <w:szCs w:val="24"/>
        </w:rPr>
        <w:t>терористичний акт - злочинне діяння у формі застосування зброї, вчинення вибуху, підпалу чи інших дій, відповідальність за які передбачена статтею 258 Кримінального кодексу України. У разі, коли терористична діяльність супроводжується вчиненням злочинів, передбачених статтями 112, 147, 258 - 260, 443, 444, а також іншими статтями Кримінального кодексу України, відповідальність за їх вчинення настає відповідно до Кримінального кодексу України</w:t>
      </w:r>
      <w:r w:rsidRPr="009E1B13">
        <w:rPr>
          <w:rFonts w:ascii="Times New Roman" w:hAnsi="Times New Roman" w:cs="Times New Roman"/>
          <w:sz w:val="24"/>
          <w:szCs w:val="24"/>
          <w:shd w:val="clear" w:color="auto" w:fill="FFFFFF"/>
        </w:rPr>
        <w:t>.</w:t>
      </w:r>
      <w:r w:rsidRPr="00916117">
        <w:rPr>
          <w:rFonts w:ascii="Times New Roman" w:hAnsi="Times New Roman" w:cs="Times New Roman"/>
          <w:sz w:val="24"/>
          <w:szCs w:val="24"/>
        </w:rPr>
        <w:t xml:space="preserve"> </w:t>
      </w:r>
    </w:p>
    <w:p w:rsidR="00CD50EC" w:rsidRPr="00172E9F" w:rsidRDefault="00CD50EC" w:rsidP="00CD50EC">
      <w:pPr>
        <w:pStyle w:val="a5"/>
        <w:spacing w:after="0" w:line="240" w:lineRule="auto"/>
        <w:ind w:left="0" w:firstLine="709"/>
        <w:jc w:val="both"/>
        <w:rPr>
          <w:rFonts w:ascii="Times New Roman" w:hAnsi="Times New Roman"/>
          <w:sz w:val="24"/>
          <w:szCs w:val="24"/>
        </w:rPr>
      </w:pPr>
      <w:r w:rsidRPr="00172E9F">
        <w:rPr>
          <w:rFonts w:ascii="Times New Roman" w:hAnsi="Times New Roman"/>
          <w:sz w:val="24"/>
          <w:szCs w:val="24"/>
        </w:rPr>
        <w:t>Указом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14.04.2014 року № 405/2014 розпочато антитерористичну операцію і наразі АТО не завершене.</w:t>
      </w:r>
    </w:p>
    <w:p w:rsidR="00CD50EC" w:rsidRDefault="00CD50EC" w:rsidP="00CD50EC">
      <w:pPr>
        <w:spacing w:after="0" w:line="240" w:lineRule="auto"/>
        <w:ind w:firstLine="709"/>
        <w:jc w:val="both"/>
        <w:rPr>
          <w:rFonts w:ascii="Times New Roman" w:hAnsi="Times New Roman" w:cs="Times New Roman"/>
          <w:sz w:val="24"/>
          <w:szCs w:val="24"/>
        </w:rPr>
      </w:pPr>
      <w:r w:rsidRPr="00172E9F">
        <w:rPr>
          <w:rFonts w:ascii="Times New Roman" w:hAnsi="Times New Roman" w:cs="Times New Roman"/>
          <w:sz w:val="24"/>
          <w:szCs w:val="24"/>
        </w:rPr>
        <w:t xml:space="preserve">Розпорядженнями Кабінету Міністрів України «Про затвердження переліку населених пунктів, на території яких здійснювалася антитерористична операція» від 30 жовтня 2014 р. № 1053-р та «Про затвердження переліку населених пунктів, на території яких здійснювалася антитерористична операція, та визнання такими, що втратили чинність, деяких розпоряджень Кабінету Міністрів України» від 2 грудня 2015 р. № 1275-р. </w:t>
      </w:r>
      <w:r w:rsidR="002675A4">
        <w:rPr>
          <w:rFonts w:ascii="Times New Roman" w:hAnsi="Times New Roman" w:cs="Times New Roman"/>
          <w:sz w:val="24"/>
          <w:szCs w:val="24"/>
        </w:rPr>
        <w:t>м. ______________</w:t>
      </w:r>
      <w:r w:rsidRPr="00172E9F">
        <w:rPr>
          <w:rFonts w:ascii="Times New Roman" w:hAnsi="Times New Roman" w:cs="Times New Roman"/>
          <w:sz w:val="24"/>
          <w:szCs w:val="24"/>
        </w:rPr>
        <w:t xml:space="preserve"> відноситься до населених пунктів, на території яких здійснюється антитерористична операція.</w:t>
      </w:r>
    </w:p>
    <w:p w:rsidR="00CD50EC"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Крім  того,  ст. 1  Закону  України  «Про  боротьбу  із  тероризмом»  передбачено, що район  проведення антитерористичної операції – це визначені керівництвом  антитерористичної  операції ділянки місцевості  або  акваторії,  транспортні  засоби,  будівлі,  споруди,  приміщення  на  території  чи  акваторії,  що  прилягають  до  них  і  в  межах  яких  проводиться  зазначена  операція.  Такий  наказ   стосовно  визначення  районів  проведення  АТО  був  виданий – останній  і  чинний  на  поточний  час,  є  наказ  керівника  Антитерористичного  центру  при  СБУ  від  07.10.2014 року  № 33/6/а  «Про  визначення  районів  проведення  антитерористичної  операції  та  термінів  її  проведення»   відповідно  до  якого  районами  проведення  АТО  визначені  Донецька  та  Луганська  області  (без  виключень).  Це  означає,  що  всі  населені  пункти  Донецької  та  Луганської  областей  є  районами  проведення   АТО.</w:t>
      </w:r>
    </w:p>
    <w:p w:rsidR="00CD50EC" w:rsidRPr="00916117" w:rsidRDefault="00CD50EC" w:rsidP="00CD50EC">
      <w:pPr>
        <w:spacing w:after="0" w:line="240" w:lineRule="auto"/>
        <w:ind w:firstLine="709"/>
        <w:jc w:val="both"/>
        <w:rPr>
          <w:rFonts w:ascii="Times New Roman" w:hAnsi="Times New Roman" w:cs="Times New Roman"/>
          <w:b/>
          <w:sz w:val="24"/>
          <w:szCs w:val="24"/>
        </w:rPr>
      </w:pPr>
      <w:r w:rsidRPr="00916117">
        <w:rPr>
          <w:rFonts w:ascii="Times New Roman" w:hAnsi="Times New Roman" w:cs="Times New Roman"/>
          <w:b/>
          <w:sz w:val="24"/>
          <w:szCs w:val="24"/>
        </w:rPr>
        <w:t xml:space="preserve">Отже, період заподіяння шкоди </w:t>
      </w:r>
      <w:r w:rsidR="00906EA0">
        <w:rPr>
          <w:rFonts w:ascii="Times New Roman" w:hAnsi="Times New Roman" w:cs="Times New Roman"/>
          <w:b/>
          <w:sz w:val="24"/>
          <w:szCs w:val="24"/>
        </w:rPr>
        <w:t xml:space="preserve">моєму </w:t>
      </w:r>
      <w:r w:rsidRPr="00916117">
        <w:rPr>
          <w:rFonts w:ascii="Times New Roman" w:hAnsi="Times New Roman" w:cs="Times New Roman"/>
          <w:b/>
          <w:sz w:val="24"/>
          <w:szCs w:val="24"/>
        </w:rPr>
        <w:t xml:space="preserve">майну відповідає періоду проведення АТО, а місце заподіяння такої шкоди – місцю проведення </w:t>
      </w:r>
      <w:r>
        <w:rPr>
          <w:rFonts w:ascii="Times New Roman" w:hAnsi="Times New Roman" w:cs="Times New Roman"/>
          <w:b/>
          <w:sz w:val="24"/>
          <w:szCs w:val="24"/>
        </w:rPr>
        <w:t>антитерористичної операції</w:t>
      </w:r>
      <w:r w:rsidRPr="00916117">
        <w:rPr>
          <w:rFonts w:ascii="Times New Roman" w:hAnsi="Times New Roman" w:cs="Times New Roman"/>
          <w:b/>
          <w:sz w:val="24"/>
          <w:szCs w:val="24"/>
        </w:rPr>
        <w:t>.</w:t>
      </w:r>
    </w:p>
    <w:p w:rsidR="00CD50EC"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b/>
          <w:sz w:val="24"/>
          <w:szCs w:val="24"/>
        </w:rPr>
        <w:t xml:space="preserve">Крім того, як вже зазначалося раніше, відповідно до матеріалів кримінального провадження </w:t>
      </w:r>
      <w:r w:rsidRPr="00B32017">
        <w:rPr>
          <w:rFonts w:ascii="Times New Roman" w:hAnsi="Times New Roman" w:cs="Times New Roman"/>
          <w:b/>
          <w:sz w:val="24"/>
          <w:szCs w:val="24"/>
        </w:rPr>
        <w:t xml:space="preserve">№ </w:t>
      </w:r>
      <w:r w:rsidR="00906EA0">
        <w:rPr>
          <w:rFonts w:ascii="Times New Roman" w:hAnsi="Times New Roman" w:cs="Times New Roman"/>
          <w:b/>
          <w:sz w:val="24"/>
          <w:szCs w:val="24"/>
        </w:rPr>
        <w:t>___________________</w:t>
      </w:r>
      <w:r w:rsidR="00366717">
        <w:rPr>
          <w:rFonts w:ascii="Times New Roman" w:hAnsi="Times New Roman" w:cs="Times New Roman"/>
          <w:b/>
          <w:sz w:val="24"/>
          <w:szCs w:val="24"/>
        </w:rPr>
        <w:t xml:space="preserve"> </w:t>
      </w:r>
      <w:r w:rsidR="00366717" w:rsidRPr="005B5D15">
        <w:rPr>
          <w:rFonts w:ascii="Times New Roman" w:hAnsi="Times New Roman" w:cs="Times New Roman"/>
          <w:sz w:val="24"/>
          <w:szCs w:val="24"/>
        </w:rPr>
        <w:t>(зазначити номер кримінального провадження, зареєстрованого за фактом руйнування квартири/будинку)</w:t>
      </w:r>
      <w:r>
        <w:rPr>
          <w:rFonts w:ascii="Times New Roman" w:hAnsi="Times New Roman" w:cs="Times New Roman"/>
          <w:b/>
          <w:sz w:val="24"/>
          <w:szCs w:val="24"/>
        </w:rPr>
        <w:t>, шкода  завдана Позивачу</w:t>
      </w:r>
      <w:r w:rsidRPr="00916117">
        <w:rPr>
          <w:rFonts w:ascii="Times New Roman" w:hAnsi="Times New Roman" w:cs="Times New Roman"/>
          <w:b/>
          <w:sz w:val="24"/>
          <w:szCs w:val="24"/>
        </w:rPr>
        <w:t xml:space="preserve"> внаслідок терористичного акту.</w:t>
      </w:r>
      <w:r>
        <w:rPr>
          <w:rFonts w:ascii="Times New Roman" w:hAnsi="Times New Roman" w:cs="Times New Roman"/>
          <w:sz w:val="24"/>
          <w:szCs w:val="24"/>
        </w:rPr>
        <w:t xml:space="preserve"> </w:t>
      </w:r>
    </w:p>
    <w:p w:rsidR="00CD50EC" w:rsidRPr="00916117" w:rsidRDefault="00CD50EC" w:rsidP="00CD50EC">
      <w:pPr>
        <w:spacing w:after="0" w:line="240" w:lineRule="auto"/>
        <w:ind w:firstLine="709"/>
        <w:jc w:val="both"/>
        <w:rPr>
          <w:rFonts w:ascii="Times New Roman" w:hAnsi="Times New Roman" w:cs="Times New Roman"/>
          <w:sz w:val="24"/>
          <w:szCs w:val="24"/>
        </w:rPr>
      </w:pPr>
    </w:p>
    <w:p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 xml:space="preserve">Правову  основу  боротьби  с  тероризмом  становлять  Конституція  України,  Закон  України  «Про  боротьбу  з  тероризмом» та  інші  нормативно-правові  акти.  Основними  принципами  боротьби  з  тероризмом  є законність  та  неухильне  додержання  прав  та  свобод   людини  і  громадянина,  пріоритетність  захисту  життя  і  прав  осіб,  які   наражаються  на  небезпеку  внаслідок   терористичної  діяльності.  </w:t>
      </w:r>
    </w:p>
    <w:p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 xml:space="preserve">Згідно </w:t>
      </w:r>
      <w:proofErr w:type="spellStart"/>
      <w:r w:rsidRPr="00916117">
        <w:rPr>
          <w:rFonts w:ascii="Times New Roman" w:hAnsi="Times New Roman" w:cs="Times New Roman"/>
          <w:sz w:val="24"/>
          <w:szCs w:val="24"/>
        </w:rPr>
        <w:t>абз</w:t>
      </w:r>
      <w:proofErr w:type="spellEnd"/>
      <w:r w:rsidRPr="00916117">
        <w:rPr>
          <w:rFonts w:ascii="Times New Roman" w:hAnsi="Times New Roman" w:cs="Times New Roman"/>
          <w:sz w:val="24"/>
          <w:szCs w:val="24"/>
        </w:rPr>
        <w:t xml:space="preserve">. 19 ч. 1 ст. 1 Закону України "Про боротьбу з тероризмом" антитерористична операція  - комплекс скоординованих спеціальних  заходів,  спрямованих на попередження, </w:t>
      </w:r>
      <w:r w:rsidRPr="00916117">
        <w:rPr>
          <w:rFonts w:ascii="Times New Roman" w:hAnsi="Times New Roman" w:cs="Times New Roman"/>
          <w:sz w:val="24"/>
          <w:szCs w:val="24"/>
        </w:rPr>
        <w:lastRenderedPageBreak/>
        <w:t>запобігання та припинення терористичної діяльності, звільнення  заручників, забезпечення безпеки населення, знешкодження терористів, мінімізацію наслідків терористичної   діяльності.</w:t>
      </w:r>
    </w:p>
    <w:p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Відповідно до частини 4 ст. 38 ЦПК України Позивач заявля</w:t>
      </w:r>
      <w:r>
        <w:rPr>
          <w:rFonts w:ascii="Times New Roman" w:hAnsi="Times New Roman" w:cs="Times New Roman"/>
          <w:sz w:val="24"/>
          <w:szCs w:val="24"/>
        </w:rPr>
        <w:t>є</w:t>
      </w:r>
      <w:r w:rsidRPr="00916117">
        <w:rPr>
          <w:rFonts w:ascii="Times New Roman" w:hAnsi="Times New Roman" w:cs="Times New Roman"/>
          <w:sz w:val="24"/>
          <w:szCs w:val="24"/>
        </w:rPr>
        <w:t xml:space="preserve"> позовні вимоги до</w:t>
      </w:r>
      <w:r w:rsidRPr="00916117">
        <w:t xml:space="preserve"> </w:t>
      </w:r>
      <w:r w:rsidRPr="00916117">
        <w:rPr>
          <w:rFonts w:ascii="Times New Roman" w:hAnsi="Times New Roman" w:cs="Times New Roman"/>
          <w:sz w:val="24"/>
          <w:szCs w:val="24"/>
        </w:rPr>
        <w:t>Кабінету Міністрів України як представника держави.</w:t>
      </w:r>
    </w:p>
    <w:p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Відповідно до ст. 1 Закону України від 27.02.2014 року № 794-VII «Про Кабінет Міністрів України» Кабінет Міністрів України (Уряд України) входить до системи органів державної влади України та є вищим органом у системі органів виконавчої влади.</w:t>
      </w:r>
    </w:p>
    <w:p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Згідно ст. 4 Закону України від 20.03.2003 року № 638-IV «Про боротьбу з тероризмом» саме Кабінетом Міністрів України у межах його компетенції здійснюються організація боротьби з тероризмом в Україні та забезпечення її необхідними силами, засобами і ресурсами.</w:t>
      </w:r>
    </w:p>
    <w:p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Відповідно до частини 2 ст. 30 Закону України «Про боротьбу з тероризмом» контроль за діяльністю суб'єктів боротьби з тероризмом здійснюється Президентом України та Кабінетом Міністрів України в порядку, визначеному Конституцією і законами України.</w:t>
      </w:r>
    </w:p>
    <w:p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Враховуючи повноваження Кабінету Міністрів України в системі суб'єктів боротьби з тероризмом (організація боротьби з тероризмом, забезпечення її необхідними силами, засобами і ресурсами він є представником держави.</w:t>
      </w:r>
    </w:p>
    <w:p w:rsidR="00CD50EC" w:rsidRPr="00476E5B" w:rsidRDefault="00CD50EC" w:rsidP="00CD50EC">
      <w:pPr>
        <w:spacing w:after="0" w:line="240" w:lineRule="auto"/>
        <w:ind w:firstLine="709"/>
        <w:jc w:val="both"/>
        <w:rPr>
          <w:rFonts w:ascii="Times New Roman" w:hAnsi="Times New Roman" w:cs="Times New Roman"/>
          <w:sz w:val="24"/>
          <w:szCs w:val="24"/>
          <w:lang w:val="ru-RU"/>
        </w:rPr>
      </w:pPr>
      <w:r w:rsidRPr="00916117">
        <w:rPr>
          <w:rFonts w:ascii="Times New Roman" w:hAnsi="Times New Roman" w:cs="Times New Roman"/>
          <w:sz w:val="24"/>
          <w:szCs w:val="24"/>
        </w:rPr>
        <w:t xml:space="preserve">Таким чином, </w:t>
      </w:r>
      <w:r w:rsidRPr="00916117">
        <w:rPr>
          <w:rFonts w:ascii="Times New Roman" w:hAnsi="Times New Roman" w:cs="Times New Roman"/>
          <w:b/>
          <w:i/>
          <w:sz w:val="24"/>
          <w:szCs w:val="24"/>
        </w:rPr>
        <w:t>Держава в особі Кабінету Міністрів є першим відповідачем і за місцем знаходження якого був поданий зазначений позов, відповідно до правил ст. 109 ЦПК України</w:t>
      </w:r>
      <w:r w:rsidRPr="00916117">
        <w:rPr>
          <w:rFonts w:ascii="Times New Roman" w:hAnsi="Times New Roman" w:cs="Times New Roman"/>
          <w:sz w:val="24"/>
          <w:szCs w:val="24"/>
        </w:rPr>
        <w:t>.</w:t>
      </w:r>
    </w:p>
    <w:p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 xml:space="preserve">Крім того, співвідповідачем є Державна казначейська служба України, з якої має бути відшкодовано </w:t>
      </w:r>
      <w:r>
        <w:rPr>
          <w:rFonts w:ascii="Times New Roman" w:hAnsi="Times New Roman" w:cs="Times New Roman"/>
          <w:sz w:val="24"/>
          <w:szCs w:val="24"/>
        </w:rPr>
        <w:t>майнову</w:t>
      </w:r>
      <w:r w:rsidRPr="00916117">
        <w:rPr>
          <w:rFonts w:ascii="Times New Roman" w:hAnsi="Times New Roman" w:cs="Times New Roman"/>
          <w:sz w:val="24"/>
          <w:szCs w:val="24"/>
        </w:rPr>
        <w:t xml:space="preserve"> та моральну шкоду.</w:t>
      </w:r>
    </w:p>
    <w:p w:rsidR="00CD50EC" w:rsidRPr="00BC2BCF" w:rsidRDefault="00CD50EC" w:rsidP="00CD50EC">
      <w:pPr>
        <w:spacing w:after="0" w:line="240" w:lineRule="auto"/>
        <w:ind w:firstLine="709"/>
        <w:jc w:val="both"/>
        <w:rPr>
          <w:rFonts w:ascii="Times New Roman" w:hAnsi="Times New Roman" w:cs="Times New Roman"/>
          <w:color w:val="FF0000"/>
          <w:sz w:val="24"/>
          <w:szCs w:val="24"/>
        </w:rPr>
      </w:pP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Стаття  41   Конституції  України   вказує  на  те,  що  ніхто  не  може  бути  протиправно  позбавлений  права   власності.  Право  приватної  власності  є  непорушним.</w:t>
      </w:r>
    </w:p>
    <w:p w:rsidR="00CD50EC" w:rsidRPr="00163F66" w:rsidRDefault="00CD50EC" w:rsidP="00CD50EC">
      <w:pPr>
        <w:spacing w:after="0" w:line="240" w:lineRule="auto"/>
        <w:ind w:firstLine="709"/>
        <w:jc w:val="both"/>
        <w:rPr>
          <w:rFonts w:ascii="Times New Roman" w:hAnsi="Times New Roman" w:cs="Times New Roman"/>
          <w:i/>
          <w:sz w:val="24"/>
          <w:szCs w:val="24"/>
        </w:rPr>
      </w:pPr>
      <w:r w:rsidRPr="00163F66">
        <w:rPr>
          <w:rFonts w:ascii="Times New Roman" w:hAnsi="Times New Roman" w:cs="Times New Roman"/>
          <w:sz w:val="24"/>
          <w:szCs w:val="24"/>
        </w:rPr>
        <w:t xml:space="preserve">Відповідно до частини першої статті 319 ЦК України </w:t>
      </w:r>
      <w:r w:rsidRPr="00163F66">
        <w:rPr>
          <w:rFonts w:ascii="Times New Roman" w:hAnsi="Times New Roman" w:cs="Times New Roman"/>
          <w:i/>
          <w:sz w:val="24"/>
          <w:szCs w:val="24"/>
        </w:rPr>
        <w:t>власник володіє, користується, розпоряджається своїм майном на власний розсуд.</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Згідно із частиною першою статті 321 ЦК України </w:t>
      </w:r>
      <w:r w:rsidRPr="00163F66">
        <w:rPr>
          <w:rFonts w:ascii="Times New Roman" w:hAnsi="Times New Roman" w:cs="Times New Roman"/>
          <w:i/>
          <w:sz w:val="24"/>
          <w:szCs w:val="24"/>
        </w:rPr>
        <w:t>право власності є непорушним. Ніхто не може бути протиправно позбавлений цього права чи обмежений у його здійсненні.</w:t>
      </w:r>
    </w:p>
    <w:p w:rsidR="00CD50EC" w:rsidRPr="00163F66" w:rsidRDefault="00CD50EC" w:rsidP="005944A4">
      <w:pPr>
        <w:spacing w:after="0" w:line="240" w:lineRule="auto"/>
        <w:ind w:firstLine="709"/>
        <w:jc w:val="both"/>
        <w:rPr>
          <w:rFonts w:ascii="Times New Roman" w:hAnsi="Times New Roman" w:cs="Times New Roman"/>
          <w:i/>
          <w:sz w:val="24"/>
          <w:szCs w:val="24"/>
        </w:rPr>
      </w:pPr>
      <w:r w:rsidRPr="00163F66">
        <w:rPr>
          <w:rFonts w:ascii="Times New Roman" w:hAnsi="Times New Roman" w:cs="Times New Roman"/>
          <w:sz w:val="24"/>
          <w:szCs w:val="24"/>
        </w:rPr>
        <w:t xml:space="preserve">У статті першій Першого протоколу до Конвенції про захист прав людини і основоположних свобод, ратифікованого Законом України від 17.07.1997 року № 475/97-ВР «Про ратифікацію Конвенції про захист прав людини і основоположних свобод 1950 року, Першого протоколу та протоколів № 2, 4, 7 та 11 до Конвенції», </w:t>
      </w:r>
      <w:r w:rsidRPr="00163F66">
        <w:rPr>
          <w:rFonts w:ascii="Times New Roman" w:hAnsi="Times New Roman" w:cs="Times New Roman"/>
          <w:i/>
          <w:sz w:val="24"/>
          <w:szCs w:val="24"/>
        </w:rPr>
        <w:t>зазначено, що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Наразі державою Україною </w:t>
      </w:r>
      <w:r>
        <w:rPr>
          <w:rFonts w:ascii="Times New Roman" w:hAnsi="Times New Roman" w:cs="Times New Roman"/>
          <w:sz w:val="24"/>
          <w:szCs w:val="24"/>
        </w:rPr>
        <w:t>Позивачу</w:t>
      </w:r>
      <w:r w:rsidRPr="00163F66">
        <w:rPr>
          <w:rFonts w:ascii="Times New Roman" w:hAnsi="Times New Roman" w:cs="Times New Roman"/>
          <w:sz w:val="24"/>
          <w:szCs w:val="24"/>
        </w:rPr>
        <w:t xml:space="preserve"> не було надано іншого житла, шкоду за </w:t>
      </w:r>
      <w:r>
        <w:rPr>
          <w:rFonts w:ascii="Times New Roman" w:hAnsi="Times New Roman" w:cs="Times New Roman"/>
          <w:sz w:val="24"/>
          <w:szCs w:val="24"/>
        </w:rPr>
        <w:t>руйнування будинку</w:t>
      </w:r>
      <w:r w:rsidR="00932ADB">
        <w:rPr>
          <w:rFonts w:ascii="Times New Roman" w:hAnsi="Times New Roman" w:cs="Times New Roman"/>
          <w:sz w:val="24"/>
          <w:szCs w:val="24"/>
        </w:rPr>
        <w:t>/квартири</w:t>
      </w:r>
      <w:r>
        <w:rPr>
          <w:rFonts w:ascii="Times New Roman" w:hAnsi="Times New Roman" w:cs="Times New Roman"/>
          <w:sz w:val="24"/>
          <w:szCs w:val="24"/>
        </w:rPr>
        <w:t xml:space="preserve"> не відшкодовано</w:t>
      </w:r>
      <w:r w:rsidRPr="00163F66">
        <w:rPr>
          <w:rFonts w:ascii="Times New Roman" w:hAnsi="Times New Roman" w:cs="Times New Roman"/>
          <w:sz w:val="24"/>
          <w:szCs w:val="24"/>
        </w:rPr>
        <w:t>.</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Відповідно до ст. 22 ЦК України </w:t>
      </w:r>
      <w:r w:rsidRPr="00163F66">
        <w:rPr>
          <w:rFonts w:ascii="Times New Roman" w:hAnsi="Times New Roman" w:cs="Times New Roman"/>
          <w:i/>
          <w:sz w:val="24"/>
          <w:szCs w:val="24"/>
        </w:rPr>
        <w:t>особа, якій завдано збитків у результаті порушення її цивільного права, має право на їх відшкодування.</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Збитками є, зокрема,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w:t>
      </w:r>
    </w:p>
    <w:p w:rsidR="00CD50EC" w:rsidRPr="00163F66" w:rsidRDefault="00CD50EC" w:rsidP="00CD50EC">
      <w:pPr>
        <w:spacing w:after="0" w:line="240" w:lineRule="auto"/>
        <w:ind w:firstLine="709"/>
        <w:jc w:val="both"/>
        <w:rPr>
          <w:rFonts w:ascii="Times New Roman" w:hAnsi="Times New Roman" w:cs="Times New Roman"/>
          <w:sz w:val="24"/>
          <w:szCs w:val="24"/>
          <w:shd w:val="clear" w:color="auto" w:fill="FFFFFF"/>
        </w:rPr>
      </w:pPr>
      <w:r w:rsidRPr="00163F66">
        <w:rPr>
          <w:rFonts w:ascii="Times New Roman" w:hAnsi="Times New Roman" w:cs="Times New Roman"/>
          <w:sz w:val="24"/>
          <w:szCs w:val="24"/>
        </w:rPr>
        <w:t xml:space="preserve">Таким  чином,  є  всі  підстави  цивільно-правової  відповідальності,  а  саме:  наявність  шкоди,  протиправна  поведінка  </w:t>
      </w:r>
      <w:proofErr w:type="spellStart"/>
      <w:r w:rsidRPr="00163F66">
        <w:rPr>
          <w:rFonts w:ascii="Times New Roman" w:hAnsi="Times New Roman" w:cs="Times New Roman"/>
          <w:sz w:val="24"/>
          <w:szCs w:val="24"/>
        </w:rPr>
        <w:t>заподіювача</w:t>
      </w:r>
      <w:proofErr w:type="spellEnd"/>
      <w:r w:rsidRPr="00163F66">
        <w:rPr>
          <w:rFonts w:ascii="Times New Roman" w:hAnsi="Times New Roman" w:cs="Times New Roman"/>
          <w:sz w:val="24"/>
          <w:szCs w:val="24"/>
        </w:rPr>
        <w:t xml:space="preserve">  шкоди,  причинний  зв’язок  між  протиправною  поведінкою  та  шкодою.   Статтею  1177   Цивільного   кодексу   України </w:t>
      </w:r>
      <w:r>
        <w:rPr>
          <w:rFonts w:ascii="Times New Roman" w:hAnsi="Times New Roman" w:cs="Times New Roman"/>
          <w:sz w:val="24"/>
          <w:szCs w:val="24"/>
        </w:rPr>
        <w:t>передбачено, що ш</w:t>
      </w:r>
      <w:r w:rsidRPr="00E56DB1">
        <w:rPr>
          <w:rFonts w:ascii="Times New Roman" w:hAnsi="Times New Roman" w:cs="Times New Roman"/>
          <w:sz w:val="24"/>
          <w:szCs w:val="24"/>
        </w:rPr>
        <w:t>кода, завдана потерпілому внаслідок кримінального правопорушення, компенсується йому за рахунок Державного бюджету України у випадках та порядку, передбачених законом.</w:t>
      </w:r>
    </w:p>
    <w:p w:rsidR="00CD50EC" w:rsidRPr="00BC2BCF" w:rsidRDefault="00CD50EC" w:rsidP="00CD50EC">
      <w:pPr>
        <w:spacing w:after="0" w:line="240" w:lineRule="auto"/>
        <w:ind w:firstLine="709"/>
        <w:jc w:val="both"/>
        <w:rPr>
          <w:rFonts w:ascii="Times New Roman" w:hAnsi="Times New Roman" w:cs="Times New Roman"/>
          <w:color w:val="FF0000"/>
          <w:sz w:val="24"/>
          <w:szCs w:val="24"/>
          <w:shd w:val="clear" w:color="auto" w:fill="FFFFFF"/>
        </w:rPr>
      </w:pPr>
    </w:p>
    <w:p w:rsidR="00CD50EC" w:rsidRDefault="00CD50EC" w:rsidP="00CD50EC">
      <w:pPr>
        <w:spacing w:after="0" w:line="240" w:lineRule="auto"/>
        <w:ind w:firstLine="709"/>
        <w:jc w:val="both"/>
        <w:rPr>
          <w:rFonts w:ascii="Times New Roman" w:hAnsi="Times New Roman" w:cs="Times New Roman"/>
          <w:sz w:val="24"/>
          <w:szCs w:val="24"/>
        </w:rPr>
      </w:pPr>
      <w:r w:rsidRPr="009D43D8">
        <w:rPr>
          <w:rFonts w:ascii="Times New Roman" w:hAnsi="Times New Roman" w:cs="Times New Roman"/>
          <w:sz w:val="24"/>
          <w:szCs w:val="24"/>
        </w:rPr>
        <w:t>Спеціальні підстави відповідальності за шкоду, завдану громадянам терористичним актом, визначені Законом України  «Про боротьбу з тероризмом», а механізм визначення розміру шкоди врегульовано Кодексом цивільного захисту України.</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Відповідно до Кодексу цивільного захисту України цивільний захист - це функція держави (саме вона і є відповідачем по справі), спрямована на захист населення, територій, навколишнього природного середовища та майна від надзвичайних ситуацій шляхом </w:t>
      </w:r>
      <w:r w:rsidRPr="00163F66">
        <w:rPr>
          <w:rFonts w:ascii="Times New Roman" w:hAnsi="Times New Roman" w:cs="Times New Roman"/>
          <w:sz w:val="24"/>
          <w:szCs w:val="24"/>
        </w:rPr>
        <w:lastRenderedPageBreak/>
        <w:t>запобігання таким ситуаціям, ліквідації їх наслідків і надання допомоги постраждалим у мирний час та в особливий період (стаття 4).</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Згідно пункту 24 ст. 2 Кодексу надзвичайна ситуація - це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rsidR="00CD50EC"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До надзвичайних ситуацій залежно від характеру походження подій, що можуть зумовити виникнення надзвичайних ситуацій на території України, належать, зокрема, соціальні та воєнні (пункт 4 ст. 5 Кодексу).</w:t>
      </w:r>
    </w:p>
    <w:p w:rsidR="00CD50EC" w:rsidRPr="00DE63D8" w:rsidRDefault="00CD50EC" w:rsidP="00CD50EC">
      <w:pPr>
        <w:spacing w:after="0" w:line="240" w:lineRule="auto"/>
        <w:ind w:firstLine="709"/>
        <w:jc w:val="both"/>
        <w:rPr>
          <w:rFonts w:ascii="Times New Roman" w:hAnsi="Times New Roman" w:cs="Times New Roman"/>
          <w:sz w:val="24"/>
          <w:szCs w:val="24"/>
        </w:rPr>
      </w:pPr>
      <w:r w:rsidRPr="00DE63D8">
        <w:rPr>
          <w:rFonts w:ascii="Times New Roman" w:hAnsi="Times New Roman" w:cs="Times New Roman"/>
          <w:sz w:val="24"/>
          <w:szCs w:val="24"/>
        </w:rPr>
        <w:t>Відповідно до ст. 6 Кодексу цивільний захист забезпечується з урахуванням особливостей, визначених Законом України «Про основи національної безпеки України», суб'єктами, уповноваженими захищати населення, території, навколишнє природне середовище і майно, згідно з вимогами цього Кодексу - у мирний час, а також в особливий період - у межах реалізації заходів держави щодо оборони України.</w:t>
      </w:r>
    </w:p>
    <w:p w:rsidR="00CD50EC" w:rsidRPr="00DE63D8" w:rsidRDefault="00CD50EC" w:rsidP="00CD50EC">
      <w:pPr>
        <w:spacing w:after="0" w:line="240" w:lineRule="auto"/>
        <w:ind w:firstLine="709"/>
        <w:jc w:val="both"/>
        <w:rPr>
          <w:rFonts w:ascii="Times New Roman" w:hAnsi="Times New Roman" w:cs="Times New Roman"/>
          <w:sz w:val="24"/>
          <w:szCs w:val="24"/>
        </w:rPr>
      </w:pPr>
      <w:r w:rsidRPr="00DE63D8">
        <w:rPr>
          <w:rFonts w:ascii="Times New Roman" w:hAnsi="Times New Roman" w:cs="Times New Roman"/>
          <w:sz w:val="24"/>
          <w:szCs w:val="24"/>
        </w:rPr>
        <w:t>Одним з таких суб'єктів забезпечення цивільного захисту є центральний орган виконавчої влади, який забезпечує формування та реалізує державну політику у сфері цивільного захисту, який відповідно до частини 2 ст. 17 Кодексу цивільного захисту, зокрема, забезпечує виконання заходів з мінімізації та ліквідації наслідків надзвичайних ситуацій, пов'язаних з технологічними терористичними проявами та іншими видами терористичної діяльності під час проведення антитерористичних операцій (п. 24).</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DE63D8">
        <w:rPr>
          <w:rFonts w:ascii="Times New Roman" w:hAnsi="Times New Roman" w:cs="Times New Roman"/>
          <w:sz w:val="24"/>
          <w:szCs w:val="24"/>
        </w:rPr>
        <w:t>Саме такі функції центрального органу виконавчої влади, що забезпечує формування та реалізує державну політику у сфері цивільного захисту, як суб'єкта, який безпосередньо здійснює боротьбу з тероризмом, визначені і в частині 4 ст. 5 Закону України «Про боротьбу з тероризмом».</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Тобто, Кодексом цивільного захисту України також регулюються правовідносини щодо боротьби з тероризмом, але спеціальним щодо цих правовідносин є Закон України від 20.03.2003 року № 638-IV «Про боротьбу з тероризмом».</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Відповідно до пункту 6 частини 1 ст. 21 Кодексу цивільного захисту України громадяни України мають право на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Частиною 1 статті 86 Кодексу передбачено, що забезпечення житлом постраждалих, житло яких стало непридатним для проживання внаслідок надзвичайної ситуації, здійснюється місцевими державними адміністраціями, органами місцевого самоврядування та суб'єктами господарювання шляхом: 1) надання житлових приміщень з фонду житла для тимчасового проживання; 2) 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 3) будівництва житлових будинків для постраждалих; 4) закупівлі квартир або житлових будинків.</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Відповідно до частин 3, 4, 7, 8 ст. 86 Кодексу цивільного захисту України будівництво або закупівля житлових будинків чи квартир для постраждалих, які проживали у приватному житловому фонді, здійснюється за рахунок державних коштів, які виділяються на зазначені цілі, за вирахуванням коштів, отриманих постраждалим за страхування будинку, якщо будинок був застрахований (частина 3).</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Постраждалі, які проживали у приватному житловому фонді, мають право на власне будівництво житлового будинку на умовах фінансування, зазначених у частині третій цієї статті, з одержанням для цього земельних ділянок (частина 4).</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Якщо будівництво або закупівля квартири (житлового будинку) для постраждалих здійснюється місцевими державними адміністраціями та органами місцевого самоврядування, суб'єктами господарювання, грошова компенсація за зруйновану або пошкоджену квартиру (житловий будинок) не виплачується (частина 7).</w:t>
      </w:r>
    </w:p>
    <w:p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lastRenderedPageBreak/>
        <w:t xml:space="preserve">Постраждалі, яким </w:t>
      </w:r>
      <w:proofErr w:type="spellStart"/>
      <w:r w:rsidRPr="00163F66">
        <w:rPr>
          <w:rFonts w:ascii="Times New Roman" w:hAnsi="Times New Roman" w:cs="Times New Roman"/>
          <w:sz w:val="24"/>
          <w:szCs w:val="24"/>
        </w:rPr>
        <w:t>виплачено</w:t>
      </w:r>
      <w:proofErr w:type="spellEnd"/>
      <w:r w:rsidRPr="00163F66">
        <w:rPr>
          <w:rFonts w:ascii="Times New Roman" w:hAnsi="Times New Roman" w:cs="Times New Roman"/>
          <w:sz w:val="24"/>
          <w:szCs w:val="24"/>
        </w:rPr>
        <w:t xml:space="preserve"> грошову компенсацію за зруйновану або пошкоджену квартиру (житловий будинок), житлом за рахунок держави не забезпечуються (частина 8).</w:t>
      </w:r>
    </w:p>
    <w:p w:rsidR="00CD50EC" w:rsidRDefault="00CD50EC" w:rsidP="001811B5">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Проте досі </w:t>
      </w:r>
      <w:r w:rsidR="001811B5">
        <w:rPr>
          <w:rFonts w:ascii="Times New Roman" w:hAnsi="Times New Roman" w:cs="Times New Roman"/>
          <w:sz w:val="24"/>
          <w:szCs w:val="24"/>
        </w:rPr>
        <w:t>я</w:t>
      </w:r>
      <w:r>
        <w:rPr>
          <w:rFonts w:ascii="Times New Roman" w:hAnsi="Times New Roman" w:cs="Times New Roman"/>
          <w:sz w:val="24"/>
          <w:szCs w:val="24"/>
        </w:rPr>
        <w:t xml:space="preserve"> </w:t>
      </w:r>
      <w:r w:rsidRPr="00163F66">
        <w:rPr>
          <w:rFonts w:ascii="Times New Roman" w:hAnsi="Times New Roman" w:cs="Times New Roman"/>
          <w:sz w:val="24"/>
          <w:szCs w:val="24"/>
        </w:rPr>
        <w:t>не отрима</w:t>
      </w:r>
      <w:r w:rsidR="001811B5">
        <w:rPr>
          <w:rFonts w:ascii="Times New Roman" w:hAnsi="Times New Roman" w:cs="Times New Roman"/>
          <w:sz w:val="24"/>
          <w:szCs w:val="24"/>
        </w:rPr>
        <w:t>в/</w:t>
      </w:r>
      <w:r>
        <w:rPr>
          <w:rFonts w:ascii="Times New Roman" w:hAnsi="Times New Roman" w:cs="Times New Roman"/>
          <w:sz w:val="24"/>
          <w:szCs w:val="24"/>
        </w:rPr>
        <w:t>ла</w:t>
      </w:r>
      <w:r w:rsidRPr="00163F66">
        <w:rPr>
          <w:rFonts w:ascii="Times New Roman" w:hAnsi="Times New Roman" w:cs="Times New Roman"/>
          <w:sz w:val="24"/>
          <w:szCs w:val="24"/>
        </w:rPr>
        <w:t xml:space="preserve"> від Держави ні житла, ні компенсації за його пошкодження.</w:t>
      </w:r>
    </w:p>
    <w:p w:rsidR="00CD50EC" w:rsidRDefault="00CD50EC" w:rsidP="00377C54">
      <w:pPr>
        <w:spacing w:after="0" w:line="240" w:lineRule="auto"/>
        <w:ind w:firstLine="709"/>
        <w:jc w:val="both"/>
        <w:rPr>
          <w:rFonts w:ascii="Times New Roman" w:hAnsi="Times New Roman" w:cs="Times New Roman"/>
          <w:sz w:val="24"/>
          <w:szCs w:val="24"/>
        </w:rPr>
      </w:pPr>
    </w:p>
    <w:p w:rsidR="004A154B" w:rsidRPr="004A154B" w:rsidRDefault="004A154B" w:rsidP="00377C54">
      <w:pPr>
        <w:spacing w:after="0" w:line="240" w:lineRule="auto"/>
        <w:ind w:firstLine="709"/>
        <w:jc w:val="both"/>
        <w:rPr>
          <w:rFonts w:ascii="Times New Roman" w:hAnsi="Times New Roman" w:cs="Times New Roman"/>
          <w:sz w:val="24"/>
          <w:szCs w:val="24"/>
          <w:shd w:val="clear" w:color="auto" w:fill="FFFFFF"/>
        </w:rPr>
      </w:pPr>
      <w:r w:rsidRPr="004A154B">
        <w:rPr>
          <w:rFonts w:ascii="Times New Roman" w:hAnsi="Times New Roman" w:cs="Times New Roman"/>
          <w:sz w:val="24"/>
          <w:szCs w:val="24"/>
        </w:rPr>
        <w:t>Розмір ма</w:t>
      </w:r>
      <w:r w:rsidR="001811B5">
        <w:rPr>
          <w:rFonts w:ascii="Times New Roman" w:hAnsi="Times New Roman" w:cs="Times New Roman"/>
          <w:sz w:val="24"/>
          <w:szCs w:val="24"/>
        </w:rPr>
        <w:t>йнової</w:t>
      </w:r>
      <w:r w:rsidRPr="004A154B">
        <w:rPr>
          <w:rFonts w:ascii="Times New Roman" w:hAnsi="Times New Roman" w:cs="Times New Roman"/>
          <w:sz w:val="24"/>
          <w:szCs w:val="24"/>
        </w:rPr>
        <w:t xml:space="preserve"> шкоди становить __________ згідно звіту оцінки вартості нерухомого майна/договору купівлі-продажу/договорі дарування/інше/ або</w:t>
      </w:r>
      <w:r w:rsidRPr="004A154B">
        <w:rPr>
          <w:rFonts w:ascii="Times New Roman" w:hAnsi="Times New Roman" w:cs="Times New Roman"/>
          <w:sz w:val="24"/>
          <w:szCs w:val="24"/>
          <w:shd w:val="clear" w:color="auto" w:fill="FFFFFF"/>
        </w:rPr>
        <w:t xml:space="preserve"> Опираючись на практику Європейського суду з прав людини, який в своєму рішення "</w:t>
      </w:r>
      <w:proofErr w:type="spellStart"/>
      <w:r w:rsidRPr="004A154B">
        <w:rPr>
          <w:rFonts w:ascii="Times New Roman" w:hAnsi="Times New Roman" w:cs="Times New Roman"/>
          <w:sz w:val="24"/>
          <w:szCs w:val="24"/>
          <w:shd w:val="clear" w:color="auto" w:fill="FFFFFF"/>
        </w:rPr>
        <w:t>Есмухамбетов</w:t>
      </w:r>
      <w:proofErr w:type="spellEnd"/>
      <w:r w:rsidRPr="004A154B">
        <w:rPr>
          <w:rFonts w:ascii="Times New Roman" w:hAnsi="Times New Roman" w:cs="Times New Roman"/>
          <w:sz w:val="24"/>
          <w:szCs w:val="24"/>
          <w:shd w:val="clear" w:color="auto" w:fill="FFFFFF"/>
        </w:rPr>
        <w:t xml:space="preserve"> проти Росії" 29.03.2011 року, де мова йшла про відшкодування матеріальної шкоди мешканцям селища </w:t>
      </w:r>
      <w:proofErr w:type="spellStart"/>
      <w:r w:rsidRPr="004A154B">
        <w:rPr>
          <w:rFonts w:ascii="Times New Roman" w:hAnsi="Times New Roman" w:cs="Times New Roman"/>
          <w:sz w:val="24"/>
          <w:szCs w:val="24"/>
          <w:shd w:val="clear" w:color="auto" w:fill="FFFFFF"/>
        </w:rPr>
        <w:t>Коги</w:t>
      </w:r>
      <w:proofErr w:type="spellEnd"/>
      <w:r w:rsidRPr="004A154B">
        <w:rPr>
          <w:rFonts w:ascii="Times New Roman" w:hAnsi="Times New Roman" w:cs="Times New Roman"/>
          <w:sz w:val="24"/>
          <w:szCs w:val="24"/>
          <w:shd w:val="clear" w:color="auto" w:fill="FFFFFF"/>
        </w:rPr>
        <w:t xml:space="preserve"> Чеченської республіки, будинки яких були пошкодженні під час бомбардування, зазначив, що "Суд визнає труднощі для позивачів в отриманні документів стосовно їхнього зруйнованого майна і вважає, що необхідно присудити позивачам рівні суми на справедливій основі, враховуючи інформацію про середні ціни на відповідні артикули майна у відповідний час"/або відповідно до частини 10 ст. 86 Кодексу цивільного захисту України розмір грошової компенсації за зруйновану або пошкоджену квартиру (житловий будинок) визначається за показниками опосередкованої вартості спорудження житла у регіонах України відповідно до місцезнаходження такого майна.</w:t>
      </w:r>
    </w:p>
    <w:p w:rsidR="004A154B" w:rsidRPr="004A154B" w:rsidRDefault="004A154B" w:rsidP="00377C54">
      <w:pPr>
        <w:spacing w:after="0" w:line="240" w:lineRule="auto"/>
        <w:ind w:firstLine="709"/>
        <w:jc w:val="both"/>
        <w:rPr>
          <w:rFonts w:ascii="Times New Roman" w:hAnsi="Times New Roman" w:cs="Times New Roman"/>
          <w:sz w:val="24"/>
          <w:szCs w:val="24"/>
          <w:shd w:val="clear" w:color="auto" w:fill="FFFFFF"/>
        </w:rPr>
      </w:pPr>
      <w:r w:rsidRPr="004A154B">
        <w:rPr>
          <w:rFonts w:ascii="Times New Roman" w:hAnsi="Times New Roman" w:cs="Times New Roman"/>
          <w:sz w:val="24"/>
          <w:szCs w:val="24"/>
          <w:shd w:val="clear" w:color="auto" w:fill="FFFFFF"/>
        </w:rPr>
        <w:t xml:space="preserve">Будь-який інший порядок визначення розміру відшкодування за пошкоджену квартиру, внаслідок такої надзвичайної ситуації, як </w:t>
      </w:r>
      <w:proofErr w:type="spellStart"/>
      <w:r w:rsidRPr="004A154B">
        <w:rPr>
          <w:rFonts w:ascii="Times New Roman" w:hAnsi="Times New Roman" w:cs="Times New Roman"/>
          <w:sz w:val="24"/>
          <w:szCs w:val="24"/>
          <w:shd w:val="clear" w:color="auto" w:fill="FFFFFF"/>
        </w:rPr>
        <w:t>терористичий</w:t>
      </w:r>
      <w:proofErr w:type="spellEnd"/>
      <w:r w:rsidRPr="004A154B">
        <w:rPr>
          <w:rFonts w:ascii="Times New Roman" w:hAnsi="Times New Roman" w:cs="Times New Roman"/>
          <w:sz w:val="24"/>
          <w:szCs w:val="24"/>
          <w:shd w:val="clear" w:color="auto" w:fill="FFFFFF"/>
        </w:rPr>
        <w:t xml:space="preserve"> акт, на теперішній час відсутній.</w:t>
      </w:r>
    </w:p>
    <w:p w:rsidR="004A154B" w:rsidRPr="004A154B" w:rsidRDefault="004A154B" w:rsidP="00377C54">
      <w:pPr>
        <w:spacing w:after="0" w:line="240" w:lineRule="auto"/>
        <w:ind w:firstLine="709"/>
        <w:jc w:val="both"/>
        <w:rPr>
          <w:rFonts w:ascii="Times New Roman" w:hAnsi="Times New Roman" w:cs="Times New Roman"/>
          <w:sz w:val="24"/>
          <w:szCs w:val="24"/>
          <w:shd w:val="clear" w:color="auto" w:fill="FFFFFF"/>
        </w:rPr>
      </w:pPr>
      <w:r w:rsidRPr="004A154B">
        <w:rPr>
          <w:rFonts w:ascii="Times New Roman" w:hAnsi="Times New Roman" w:cs="Times New Roman"/>
          <w:sz w:val="24"/>
          <w:szCs w:val="24"/>
          <w:shd w:val="clear" w:color="auto" w:fill="FFFFFF"/>
        </w:rPr>
        <w:t xml:space="preserve">Враховуючи, що спеціальні нормативно-правові акти щодо відшкодування шкоди особам, які постраждали під час проведення антитерористичної операції у Донецькій та Луганській областях, відсутні, з системного аналізу Кодексу цивільного захисту України та Закону України «Про боротьбу з тероризмом» випливає, що вони регулюють подібні за змістом відносини, відповідно до частини 8 ст. 8 ЦПК України до спірних правовідносин щодо відшкодування шкоди, заподіяної внаслідок пошкодження квартири/будинку терористичним актом, а саме, щодо механізму визначення розміру відшкодування, слід застосовувати норму ст. 86 Кодексу цивільного захисту України, яка узгоджується із статтею 19 Закону України «Про боротьбу з тероризмом». Згідно наказу </w:t>
      </w:r>
      <w:r w:rsidR="007F735B" w:rsidRPr="007F735B">
        <w:rPr>
          <w:rFonts w:ascii="Times New Roman" w:hAnsi="Times New Roman" w:cs="Times New Roman"/>
          <w:sz w:val="24"/>
          <w:szCs w:val="24"/>
          <w:shd w:val="clear" w:color="auto" w:fill="FFFFFF"/>
        </w:rPr>
        <w:t xml:space="preserve">Міністерства регіонального розвитку, будівництва та житлово-комунального господарства України від </w:t>
      </w:r>
      <w:r w:rsidR="00F4066C" w:rsidRPr="00F4066C">
        <w:rPr>
          <w:rFonts w:ascii="Times New Roman" w:hAnsi="Times New Roman" w:cs="Times New Roman"/>
          <w:sz w:val="24"/>
          <w:szCs w:val="24"/>
          <w:shd w:val="clear" w:color="auto" w:fill="FFFFFF"/>
        </w:rPr>
        <w:t>06.12.2018 за № 335 «Про показники опосередкованої вартості спорудження житла за регіонами України» показник опосередкованої вартості спорудження житла (розрахований станом на 1 січня 2019 року) в Донецькій області вартість 1 м2 загальної площі квартир будинку (з урахуванням ПДВ), затверджена 12 446 гривень, по Луганській області вартість 1 м2 загальної площі квартир будинку (з урахуванням ПДВ), затверджена 11 367 грн</w:t>
      </w:r>
      <w:r w:rsidRPr="004A154B">
        <w:rPr>
          <w:rFonts w:ascii="Times New Roman" w:hAnsi="Times New Roman" w:cs="Times New Roman"/>
          <w:sz w:val="24"/>
          <w:szCs w:val="24"/>
          <w:shd w:val="clear" w:color="auto" w:fill="FFFFFF"/>
        </w:rPr>
        <w:t xml:space="preserve">. </w:t>
      </w:r>
      <w:r w:rsidR="00F2219B">
        <w:rPr>
          <w:rFonts w:ascii="Times New Roman" w:hAnsi="Times New Roman" w:cs="Times New Roman"/>
          <w:sz w:val="24"/>
          <w:szCs w:val="24"/>
          <w:shd w:val="clear" w:color="auto" w:fill="FFFFFF"/>
        </w:rPr>
        <w:t xml:space="preserve"> </w:t>
      </w:r>
      <w:bookmarkStart w:id="0" w:name="_GoBack"/>
      <w:bookmarkEnd w:id="0"/>
    </w:p>
    <w:p w:rsidR="004A154B" w:rsidRPr="004A154B" w:rsidRDefault="004A154B" w:rsidP="00377C54">
      <w:pPr>
        <w:spacing w:after="0" w:line="240" w:lineRule="auto"/>
        <w:ind w:firstLine="709"/>
        <w:jc w:val="both"/>
        <w:rPr>
          <w:rFonts w:ascii="Times New Roman" w:hAnsi="Times New Roman" w:cs="Times New Roman"/>
          <w:sz w:val="24"/>
          <w:szCs w:val="24"/>
        </w:rPr>
      </w:pPr>
      <w:r w:rsidRPr="004A154B">
        <w:rPr>
          <w:rFonts w:ascii="Times New Roman" w:hAnsi="Times New Roman" w:cs="Times New Roman"/>
          <w:sz w:val="24"/>
          <w:szCs w:val="24"/>
          <w:shd w:val="clear" w:color="auto" w:fill="FFFFFF"/>
        </w:rPr>
        <w:t xml:space="preserve">Відповідно до зазначеної практики/або показників опосередкованої вартості спорудження житла у регіонах України спричинену  матеріальну шкоду, яку я зазнала в результаті руйнування будинку, я оцінюю в </w:t>
      </w:r>
      <w:r w:rsidRPr="004A154B">
        <w:rPr>
          <w:rFonts w:ascii="Times New Roman" w:hAnsi="Times New Roman" w:cs="Times New Roman"/>
          <w:sz w:val="24"/>
          <w:szCs w:val="24"/>
          <w:shd w:val="clear" w:color="auto" w:fill="FFFFFF"/>
          <w:lang w:val="ru-RU"/>
        </w:rPr>
        <w:t>________________</w:t>
      </w:r>
      <w:r w:rsidRPr="004A154B">
        <w:rPr>
          <w:rFonts w:ascii="Times New Roman" w:hAnsi="Times New Roman" w:cs="Times New Roman"/>
          <w:sz w:val="24"/>
          <w:szCs w:val="24"/>
          <w:shd w:val="clear" w:color="auto" w:fill="FFFFFF"/>
        </w:rPr>
        <w:t xml:space="preserve"> грн., оскільки зазначена сума складала середню вартість звичайного будинку в м. ________________________. </w:t>
      </w:r>
    </w:p>
    <w:p w:rsidR="004A154B" w:rsidRPr="004A154B" w:rsidRDefault="004A154B" w:rsidP="00377C54">
      <w:pPr>
        <w:spacing w:after="0" w:line="240" w:lineRule="auto"/>
        <w:ind w:firstLine="720"/>
        <w:contextualSpacing/>
        <w:jc w:val="both"/>
        <w:rPr>
          <w:rFonts w:ascii="Times New Roman" w:eastAsia="Calibri" w:hAnsi="Times New Roman" w:cs="Times New Roman"/>
          <w:sz w:val="24"/>
          <w:szCs w:val="24"/>
        </w:rPr>
      </w:pPr>
      <w:r w:rsidRPr="004A154B">
        <w:rPr>
          <w:rFonts w:ascii="Times New Roman" w:eastAsia="Calibri" w:hAnsi="Times New Roman" w:cs="Times New Roman"/>
          <w:sz w:val="24"/>
          <w:szCs w:val="24"/>
        </w:rPr>
        <w:t>Крім матеріальної шкоди, була заподіяна і моральна шкода.</w:t>
      </w:r>
    </w:p>
    <w:p w:rsidR="004A154B" w:rsidRPr="004A154B" w:rsidRDefault="004A154B" w:rsidP="00377C54">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4A154B">
        <w:rPr>
          <w:rFonts w:ascii="Times New Roman" w:eastAsia="Times New Roman" w:hAnsi="Times New Roman" w:cs="Times New Roman"/>
          <w:sz w:val="24"/>
          <w:szCs w:val="24"/>
          <w:lang w:eastAsia="ru-RU"/>
        </w:rPr>
        <w:t xml:space="preserve">Відповідно до ст. 23 ЦК України,  </w:t>
      </w:r>
      <w:r w:rsidRPr="004A154B">
        <w:rPr>
          <w:rFonts w:ascii="Times New Roman" w:eastAsia="Times New Roman" w:hAnsi="Times New Roman" w:cs="Times New Roman"/>
          <w:i/>
          <w:sz w:val="24"/>
          <w:szCs w:val="24"/>
          <w:lang w:eastAsia="ru-RU"/>
        </w:rPr>
        <w:t>особа має право на відшкодування моральної шкоди, завданої внаслідок порушення її прав.</w:t>
      </w:r>
    </w:p>
    <w:p w:rsidR="004A154B" w:rsidRPr="004A154B" w:rsidRDefault="004A154B" w:rsidP="00377C54">
      <w:pPr>
        <w:spacing w:after="0" w:line="240" w:lineRule="auto"/>
        <w:ind w:firstLine="708"/>
        <w:jc w:val="both"/>
        <w:rPr>
          <w:rFonts w:ascii="Times New Roman" w:eastAsia="Calibri" w:hAnsi="Times New Roman" w:cs="Times New Roman"/>
          <w:sz w:val="24"/>
          <w:szCs w:val="24"/>
          <w:lang w:eastAsia="ru-RU"/>
        </w:rPr>
      </w:pPr>
      <w:r w:rsidRPr="004A154B">
        <w:rPr>
          <w:rFonts w:ascii="Times New Roman" w:eastAsia="Calibri" w:hAnsi="Times New Roman" w:cs="Times New Roman"/>
          <w:sz w:val="24"/>
          <w:szCs w:val="24"/>
          <w:lang w:eastAsia="ru-RU"/>
        </w:rPr>
        <w:t xml:space="preserve">Відповідно до п. 3 Постанови Пленуму Верховного Суду України від </w:t>
      </w:r>
      <w:r w:rsidRPr="004A154B">
        <w:rPr>
          <w:rFonts w:ascii="Times New Roman" w:eastAsia="Calibri" w:hAnsi="Times New Roman" w:cs="Times New Roman"/>
          <w:bCs/>
          <w:sz w:val="24"/>
          <w:szCs w:val="24"/>
          <w:lang w:eastAsia="ru-RU"/>
        </w:rPr>
        <w:t>31 березня 1995 року № 4 </w:t>
      </w:r>
      <w:hyperlink r:id="rId6" w:anchor="par=999" w:tgtFrame="_top" w:history="1">
        <w:r w:rsidRPr="004A154B">
          <w:rPr>
            <w:rFonts w:ascii="Times New Roman" w:eastAsia="Calibri" w:hAnsi="Times New Roman" w:cs="Times New Roman"/>
            <w:sz w:val="24"/>
            <w:szCs w:val="24"/>
            <w:lang w:eastAsia="ru-RU"/>
          </w:rPr>
          <w:t>із змінами і доповненнями, внесеними </w:t>
        </w:r>
      </w:hyperlink>
      <w:hyperlink r:id="rId7" w:anchor="par=101" w:tgtFrame="_top" w:history="1">
        <w:r w:rsidRPr="004A154B">
          <w:rPr>
            <w:rFonts w:ascii="Times New Roman" w:eastAsia="Calibri" w:hAnsi="Times New Roman" w:cs="Times New Roman"/>
            <w:sz w:val="24"/>
            <w:szCs w:val="24"/>
            <w:lang w:eastAsia="ru-RU"/>
          </w:rPr>
          <w:t>постановами</w:t>
        </w:r>
      </w:hyperlink>
      <w:r w:rsidRPr="004A154B">
        <w:rPr>
          <w:rFonts w:ascii="Times New Roman" w:eastAsia="Calibri" w:hAnsi="Times New Roman" w:cs="Times New Roman"/>
          <w:sz w:val="24"/>
          <w:szCs w:val="24"/>
          <w:lang w:eastAsia="ru-RU"/>
        </w:rPr>
        <w:t xml:space="preserve"> </w:t>
      </w:r>
      <w:hyperlink r:id="rId8" w:anchor="par=999" w:tgtFrame="_top" w:history="1">
        <w:r w:rsidRPr="004A154B">
          <w:rPr>
            <w:rFonts w:ascii="Times New Roman" w:eastAsia="Calibri" w:hAnsi="Times New Roman" w:cs="Times New Roman"/>
            <w:sz w:val="24"/>
            <w:szCs w:val="24"/>
            <w:lang w:eastAsia="ru-RU"/>
          </w:rPr>
          <w:t>Пленуму Верховного Суду України від 25 травня 2001 року № 5</w:t>
        </w:r>
      </w:hyperlink>
      <w:hyperlink r:id="rId9" w:anchor="par=101" w:tgtFrame="_top" w:history="1">
        <w:r w:rsidRPr="004A154B">
          <w:rPr>
            <w:rFonts w:ascii="Times New Roman" w:eastAsia="Calibri" w:hAnsi="Times New Roman" w:cs="Times New Roman"/>
            <w:sz w:val="24"/>
            <w:szCs w:val="24"/>
            <w:lang w:eastAsia="ru-RU"/>
          </w:rPr>
          <w:t>, від 27 лютого 2009 року № 1</w:t>
        </w:r>
      </w:hyperlink>
      <w:r w:rsidRPr="004A154B">
        <w:rPr>
          <w:rFonts w:ascii="Times New Roman" w:eastAsia="Calibri" w:hAnsi="Times New Roman" w:cs="Times New Roman"/>
          <w:sz w:val="24"/>
          <w:szCs w:val="24"/>
          <w:lang w:eastAsia="ru-RU"/>
        </w:rPr>
        <w:t xml:space="preserve"> під моральною шкодою слід розуміти втрати немайнового характеру внаслідок моральних чи фізичних страждань, або інших негативних явищ, заподіяних фізичній чи юридичній особі незаконними діями або бездіяльністю інших осіб.</w:t>
      </w:r>
    </w:p>
    <w:p w:rsidR="004A154B" w:rsidRPr="004A154B" w:rsidRDefault="004A154B" w:rsidP="00377C54">
      <w:pPr>
        <w:tabs>
          <w:tab w:val="left" w:pos="6060"/>
        </w:tabs>
        <w:spacing w:after="0" w:line="240" w:lineRule="auto"/>
        <w:ind w:firstLine="720"/>
        <w:jc w:val="both"/>
        <w:rPr>
          <w:rFonts w:ascii="Times New Roman" w:hAnsi="Times New Roman" w:cs="Times New Roman"/>
          <w:sz w:val="24"/>
          <w:szCs w:val="24"/>
        </w:rPr>
      </w:pPr>
      <w:r w:rsidRPr="004A154B">
        <w:rPr>
          <w:rFonts w:ascii="Times New Roman" w:hAnsi="Times New Roman" w:cs="Times New Roman"/>
          <w:sz w:val="24"/>
          <w:szCs w:val="24"/>
        </w:rPr>
        <w:t>Через те, що  будинок було зруйновано, я залишилася без оселі, була вимушена істотно змінити спосіб життя, місце проживання, разом з сім’єю була змушена переїхати зі свого житла в орендоване житло у чужому місті. Я знаходжуся у стані постійного стресу та нервозності, через постійне хвилювання порушився сон……. (описати детально всі моральні страждання)</w:t>
      </w:r>
    </w:p>
    <w:p w:rsidR="004A154B" w:rsidRPr="004A154B" w:rsidRDefault="004A154B" w:rsidP="00377C54">
      <w:pPr>
        <w:tabs>
          <w:tab w:val="left" w:pos="6060"/>
        </w:tabs>
        <w:spacing w:after="0" w:line="240" w:lineRule="auto"/>
        <w:ind w:firstLine="720"/>
        <w:jc w:val="both"/>
        <w:rPr>
          <w:rFonts w:ascii="Times New Roman" w:hAnsi="Times New Roman" w:cs="Times New Roman"/>
          <w:sz w:val="24"/>
          <w:szCs w:val="24"/>
        </w:rPr>
      </w:pPr>
      <w:r w:rsidRPr="004A154B">
        <w:rPr>
          <w:rFonts w:ascii="Times New Roman" w:hAnsi="Times New Roman" w:cs="Times New Roman"/>
          <w:sz w:val="24"/>
          <w:szCs w:val="24"/>
        </w:rPr>
        <w:t>Внаслідок всього зазначеного мені було спричинено моральну шкоду. Враховуючи всі перелічені вище фактори, заподіяну моральну шкоду я оцінюю у розмірі 1 000 000 грн. (один мільйон грн. 00 коп.) гривень.</w:t>
      </w:r>
    </w:p>
    <w:p w:rsidR="004A154B" w:rsidRPr="004A154B" w:rsidRDefault="004A154B" w:rsidP="00377C54">
      <w:pPr>
        <w:tabs>
          <w:tab w:val="left" w:pos="6060"/>
        </w:tabs>
        <w:spacing w:after="0" w:line="240" w:lineRule="auto"/>
        <w:ind w:firstLine="720"/>
        <w:jc w:val="both"/>
        <w:rPr>
          <w:rFonts w:ascii="Times New Roman" w:hAnsi="Times New Roman" w:cs="Times New Roman"/>
          <w:sz w:val="24"/>
          <w:szCs w:val="24"/>
        </w:rPr>
      </w:pPr>
    </w:p>
    <w:p w:rsidR="00C46F09" w:rsidRDefault="004A154B" w:rsidP="00C46F09">
      <w:pPr>
        <w:tabs>
          <w:tab w:val="left" w:pos="6060"/>
        </w:tabs>
        <w:spacing w:after="0" w:line="240" w:lineRule="auto"/>
        <w:ind w:firstLine="720"/>
        <w:jc w:val="both"/>
        <w:rPr>
          <w:rFonts w:ascii="Times New Roman" w:hAnsi="Times New Roman" w:cs="Times New Roman"/>
          <w:sz w:val="24"/>
          <w:szCs w:val="24"/>
        </w:rPr>
      </w:pPr>
      <w:r w:rsidRPr="0098093D">
        <w:rPr>
          <w:rFonts w:ascii="Times New Roman" w:hAnsi="Times New Roman" w:cs="Times New Roman"/>
          <w:b/>
          <w:sz w:val="24"/>
          <w:szCs w:val="24"/>
        </w:rPr>
        <w:lastRenderedPageBreak/>
        <w:t xml:space="preserve"> </w:t>
      </w:r>
      <w:r w:rsidR="00C46F09">
        <w:rPr>
          <w:rFonts w:ascii="Times New Roman" w:hAnsi="Times New Roman" w:cs="Times New Roman"/>
          <w:sz w:val="24"/>
          <w:szCs w:val="24"/>
        </w:rPr>
        <w:t xml:space="preserve">Згідно </w:t>
      </w:r>
      <w:r w:rsidR="00720926" w:rsidRPr="00720926">
        <w:rPr>
          <w:rFonts w:ascii="Times New Roman" w:eastAsia="Arial" w:hAnsi="Times New Roman" w:cs="Times New Roman"/>
          <w:bCs/>
          <w:iCs/>
          <w:color w:val="000000"/>
          <w:sz w:val="24"/>
          <w:szCs w:val="24"/>
        </w:rPr>
        <w:t xml:space="preserve">п. 6 ч. 1 ст. 5 Закон України «Про судовий збір» </w:t>
      </w:r>
      <w:r w:rsidR="00720926" w:rsidRPr="00720926">
        <w:rPr>
          <w:rFonts w:ascii="Times New Roman" w:eastAsia="Arial" w:hAnsi="Times New Roman" w:cs="Times New Roman"/>
          <w:bCs/>
          <w:i/>
          <w:iCs/>
          <w:color w:val="000000"/>
          <w:sz w:val="24"/>
          <w:szCs w:val="24"/>
        </w:rPr>
        <w:t>від сплати судового збору під час розгляду справи в усіх судових інстанціях звільняються позивачі - за подання позовів про відшкодування матеріального збитку, заподіяного в результаті вчинення злочину</w:t>
      </w:r>
      <w:r w:rsidR="00C46F09" w:rsidRPr="00720926">
        <w:rPr>
          <w:rFonts w:ascii="Times New Roman" w:hAnsi="Times New Roman" w:cs="Times New Roman"/>
          <w:i/>
          <w:sz w:val="24"/>
          <w:szCs w:val="24"/>
        </w:rPr>
        <w:t>.</w:t>
      </w:r>
    </w:p>
    <w:p w:rsidR="00C46F09" w:rsidRDefault="00C46F09" w:rsidP="00C46F09">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Отже</w:t>
      </w:r>
      <w:r w:rsidRPr="004C6256">
        <w:rPr>
          <w:rFonts w:ascii="Times New Roman" w:hAnsi="Times New Roman" w:cs="Times New Roman"/>
          <w:sz w:val="24"/>
          <w:szCs w:val="24"/>
        </w:rPr>
        <w:t xml:space="preserve">, </w:t>
      </w:r>
      <w:r w:rsidR="009F43A0">
        <w:rPr>
          <w:rFonts w:ascii="Times New Roman" w:hAnsi="Times New Roman" w:cs="Times New Roman"/>
          <w:sz w:val="24"/>
          <w:szCs w:val="24"/>
        </w:rPr>
        <w:t>я не отримала</w:t>
      </w:r>
      <w:r w:rsidRPr="004C6256">
        <w:rPr>
          <w:rFonts w:ascii="Times New Roman" w:hAnsi="Times New Roman" w:cs="Times New Roman"/>
          <w:sz w:val="24"/>
          <w:szCs w:val="24"/>
        </w:rPr>
        <w:t xml:space="preserve"> жодного відшкодування за </w:t>
      </w:r>
      <w:r>
        <w:rPr>
          <w:rFonts w:ascii="Times New Roman" w:hAnsi="Times New Roman" w:cs="Times New Roman"/>
          <w:sz w:val="24"/>
          <w:szCs w:val="24"/>
        </w:rPr>
        <w:t xml:space="preserve">руйнування </w:t>
      </w:r>
      <w:r w:rsidR="009F43A0">
        <w:rPr>
          <w:rFonts w:ascii="Times New Roman" w:hAnsi="Times New Roman" w:cs="Times New Roman"/>
          <w:sz w:val="24"/>
          <w:szCs w:val="24"/>
        </w:rPr>
        <w:t>мого</w:t>
      </w:r>
      <w:r>
        <w:rPr>
          <w:rFonts w:ascii="Times New Roman" w:hAnsi="Times New Roman" w:cs="Times New Roman"/>
          <w:sz w:val="24"/>
          <w:szCs w:val="24"/>
        </w:rPr>
        <w:t xml:space="preserve"> житла внаслі</w:t>
      </w:r>
      <w:r w:rsidRPr="00C46F09">
        <w:rPr>
          <w:rFonts w:ascii="Times New Roman" w:hAnsi="Times New Roman" w:cs="Times New Roman"/>
          <w:sz w:val="24"/>
          <w:szCs w:val="24"/>
        </w:rPr>
        <w:t>док терористичного акту</w:t>
      </w:r>
      <w:r w:rsidR="009F43A0">
        <w:rPr>
          <w:rFonts w:ascii="Times New Roman" w:hAnsi="Times New Roman" w:cs="Times New Roman"/>
          <w:sz w:val="24"/>
          <w:szCs w:val="24"/>
        </w:rPr>
        <w:t xml:space="preserve"> </w:t>
      </w:r>
      <w:r w:rsidRPr="002230FD">
        <w:rPr>
          <w:rFonts w:ascii="Times New Roman" w:hAnsi="Times New Roman" w:cs="Times New Roman"/>
          <w:sz w:val="24"/>
          <w:szCs w:val="24"/>
        </w:rPr>
        <w:t>(</w:t>
      </w:r>
      <w:r w:rsidR="009F43A0">
        <w:rPr>
          <w:rFonts w:ascii="Times New Roman" w:hAnsi="Times New Roman" w:cs="Times New Roman"/>
          <w:sz w:val="24"/>
          <w:szCs w:val="24"/>
        </w:rPr>
        <w:t>про що _________ числа</w:t>
      </w:r>
      <w:r>
        <w:rPr>
          <w:rFonts w:ascii="Times New Roman" w:hAnsi="Times New Roman" w:cs="Times New Roman"/>
          <w:sz w:val="24"/>
          <w:szCs w:val="24"/>
        </w:rPr>
        <w:t xml:space="preserve"> внесено дані </w:t>
      </w:r>
      <w:r w:rsidRPr="007F12AA">
        <w:rPr>
          <w:rFonts w:ascii="Times New Roman" w:hAnsi="Times New Roman" w:cs="Times New Roman"/>
          <w:sz w:val="24"/>
          <w:szCs w:val="24"/>
        </w:rPr>
        <w:t>в Єдин</w:t>
      </w:r>
      <w:r>
        <w:rPr>
          <w:rFonts w:ascii="Times New Roman" w:hAnsi="Times New Roman" w:cs="Times New Roman"/>
          <w:sz w:val="24"/>
          <w:szCs w:val="24"/>
        </w:rPr>
        <w:t xml:space="preserve">ий реєстр </w:t>
      </w:r>
      <w:r w:rsidRPr="007F12AA">
        <w:rPr>
          <w:rFonts w:ascii="Times New Roman" w:hAnsi="Times New Roman" w:cs="Times New Roman"/>
          <w:sz w:val="24"/>
          <w:szCs w:val="24"/>
        </w:rPr>
        <w:t>досудових розслідувань</w:t>
      </w:r>
      <w:r>
        <w:rPr>
          <w:rFonts w:ascii="Times New Roman" w:hAnsi="Times New Roman" w:cs="Times New Roman"/>
          <w:sz w:val="24"/>
          <w:szCs w:val="24"/>
        </w:rPr>
        <w:t xml:space="preserve"> за № </w:t>
      </w:r>
      <w:r w:rsidR="009F43A0">
        <w:rPr>
          <w:rFonts w:ascii="Times New Roman" w:hAnsi="Times New Roman" w:cs="Times New Roman"/>
          <w:sz w:val="24"/>
          <w:szCs w:val="24"/>
        </w:rPr>
        <w:t>______________________</w:t>
      </w:r>
      <w:r w:rsidRPr="002230FD">
        <w:rPr>
          <w:rFonts w:ascii="Times New Roman" w:hAnsi="Times New Roman" w:cs="Times New Roman"/>
          <w:sz w:val="24"/>
          <w:szCs w:val="24"/>
        </w:rPr>
        <w:t>).</w:t>
      </w:r>
      <w:r>
        <w:rPr>
          <w:rFonts w:ascii="Times New Roman" w:hAnsi="Times New Roman" w:cs="Times New Roman"/>
          <w:sz w:val="24"/>
          <w:szCs w:val="24"/>
        </w:rPr>
        <w:t xml:space="preserve"> Тому </w:t>
      </w:r>
      <w:r w:rsidR="009F43A0">
        <w:rPr>
          <w:rFonts w:ascii="Times New Roman" w:hAnsi="Times New Roman" w:cs="Times New Roman"/>
          <w:sz w:val="24"/>
          <w:szCs w:val="24"/>
        </w:rPr>
        <w:t>я маю</w:t>
      </w:r>
      <w:r>
        <w:rPr>
          <w:rFonts w:ascii="Times New Roman" w:hAnsi="Times New Roman" w:cs="Times New Roman"/>
          <w:sz w:val="24"/>
          <w:szCs w:val="24"/>
        </w:rPr>
        <w:t xml:space="preserve"> бути</w:t>
      </w:r>
      <w:r w:rsidR="009F43A0">
        <w:rPr>
          <w:rFonts w:ascii="Times New Roman" w:hAnsi="Times New Roman" w:cs="Times New Roman"/>
          <w:sz w:val="24"/>
          <w:szCs w:val="24"/>
        </w:rPr>
        <w:t xml:space="preserve"> звільнена</w:t>
      </w:r>
      <w:r>
        <w:rPr>
          <w:rFonts w:ascii="Times New Roman" w:hAnsi="Times New Roman" w:cs="Times New Roman"/>
          <w:sz w:val="24"/>
          <w:szCs w:val="24"/>
        </w:rPr>
        <w:t xml:space="preserve"> від сплати судового збору за позовні вимоги щодо відшкодування матеріальної шкоди (за позовні вимоги в сумі </w:t>
      </w:r>
      <w:r w:rsidR="009F43A0">
        <w:rPr>
          <w:rFonts w:ascii="Times New Roman" w:hAnsi="Times New Roman" w:cs="Times New Roman"/>
          <w:sz w:val="24"/>
          <w:szCs w:val="24"/>
        </w:rPr>
        <w:t>__________</w:t>
      </w:r>
      <w:r>
        <w:rPr>
          <w:rFonts w:ascii="Times New Roman" w:hAnsi="Times New Roman" w:cs="Times New Roman"/>
          <w:sz w:val="24"/>
          <w:szCs w:val="24"/>
        </w:rPr>
        <w:t xml:space="preserve"> грн.).</w:t>
      </w:r>
    </w:p>
    <w:p w:rsidR="009F43A0" w:rsidRDefault="009F43A0" w:rsidP="00F57D7C">
      <w:pPr>
        <w:tabs>
          <w:tab w:val="left" w:pos="6060"/>
        </w:tabs>
        <w:spacing w:after="0" w:line="240" w:lineRule="auto"/>
        <w:jc w:val="both"/>
        <w:rPr>
          <w:rFonts w:ascii="Times New Roman" w:hAnsi="Times New Roman" w:cs="Times New Roman"/>
          <w:sz w:val="24"/>
          <w:szCs w:val="24"/>
        </w:rPr>
      </w:pPr>
    </w:p>
    <w:p w:rsidR="009F43A0" w:rsidRDefault="009F43A0" w:rsidP="00C46F09">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Що ж до сплати судового збору за </w:t>
      </w:r>
      <w:proofErr w:type="spellStart"/>
      <w:r>
        <w:rPr>
          <w:rFonts w:ascii="Times New Roman" w:hAnsi="Times New Roman" w:cs="Times New Roman"/>
          <w:sz w:val="24"/>
          <w:szCs w:val="24"/>
        </w:rPr>
        <w:t>заявлення</w:t>
      </w:r>
      <w:proofErr w:type="spellEnd"/>
      <w:r>
        <w:rPr>
          <w:rFonts w:ascii="Times New Roman" w:hAnsi="Times New Roman" w:cs="Times New Roman"/>
          <w:sz w:val="24"/>
          <w:szCs w:val="24"/>
        </w:rPr>
        <w:t xml:space="preserve"> позовних вимог в розмірі </w:t>
      </w:r>
      <w:r w:rsidRPr="004A154B">
        <w:rPr>
          <w:rFonts w:ascii="Times New Roman" w:hAnsi="Times New Roman" w:cs="Times New Roman"/>
          <w:sz w:val="24"/>
          <w:szCs w:val="24"/>
        </w:rPr>
        <w:t xml:space="preserve">1 000 000 грн. </w:t>
      </w:r>
      <w:r>
        <w:rPr>
          <w:rFonts w:ascii="Times New Roman" w:hAnsi="Times New Roman" w:cs="Times New Roman"/>
          <w:sz w:val="24"/>
          <w:szCs w:val="24"/>
        </w:rPr>
        <w:t>за спричинення мені моральної шкоди</w:t>
      </w:r>
      <w:r w:rsidR="006E6BE0">
        <w:rPr>
          <w:rFonts w:ascii="Times New Roman" w:hAnsi="Times New Roman" w:cs="Times New Roman"/>
          <w:sz w:val="24"/>
          <w:szCs w:val="24"/>
        </w:rPr>
        <w:t xml:space="preserve">, вважаю за необхідне зазначити наступне. </w:t>
      </w:r>
    </w:p>
    <w:p w:rsidR="006E6BE0" w:rsidRDefault="00BA2ECD" w:rsidP="006E6BE0">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Крім того, </w:t>
      </w:r>
      <w:r w:rsidR="006E6BE0">
        <w:rPr>
          <w:rFonts w:ascii="Times New Roman" w:hAnsi="Times New Roman" w:cs="Times New Roman"/>
          <w:sz w:val="24"/>
          <w:szCs w:val="24"/>
        </w:rPr>
        <w:t>я є внутрішньо переміщеною особою, вимушена наразі винаймати житло та маю</w:t>
      </w:r>
      <w:r w:rsidR="00694F3C">
        <w:rPr>
          <w:rFonts w:ascii="Times New Roman" w:hAnsi="Times New Roman" w:cs="Times New Roman"/>
          <w:sz w:val="24"/>
          <w:szCs w:val="24"/>
        </w:rPr>
        <w:t xml:space="preserve"> н</w:t>
      </w:r>
      <w:r w:rsidR="006E6BE0">
        <w:rPr>
          <w:rFonts w:ascii="Times New Roman" w:hAnsi="Times New Roman" w:cs="Times New Roman"/>
          <w:sz w:val="24"/>
          <w:szCs w:val="24"/>
        </w:rPr>
        <w:t xml:space="preserve">изьку заробітну плату та пенсію. </w:t>
      </w:r>
      <w:r w:rsidR="006E6BE0" w:rsidRPr="0038691B">
        <w:rPr>
          <w:rFonts w:ascii="Times New Roman" w:hAnsi="Times New Roman" w:cs="Times New Roman"/>
          <w:sz w:val="24"/>
          <w:szCs w:val="24"/>
        </w:rPr>
        <w:t>Відповідно</w:t>
      </w:r>
      <w:r w:rsidR="006E6BE0" w:rsidRPr="0038691B">
        <w:rPr>
          <w:rFonts w:ascii="Times New Roman" w:hAnsi="Times New Roman" w:cs="Times New Roman"/>
          <w:sz w:val="24"/>
          <w:szCs w:val="24"/>
          <w:lang w:val="ru-RU"/>
        </w:rPr>
        <w:t xml:space="preserve"> до</w:t>
      </w:r>
      <w:r w:rsidR="006E6BE0">
        <w:rPr>
          <w:rFonts w:ascii="Times New Roman" w:hAnsi="Times New Roman" w:cs="Times New Roman"/>
          <w:sz w:val="24"/>
          <w:szCs w:val="24"/>
        </w:rPr>
        <w:t xml:space="preserve"> довідки</w:t>
      </w:r>
      <w:r w:rsidR="006E6BE0" w:rsidRPr="0038691B">
        <w:rPr>
          <w:rFonts w:ascii="Times New Roman" w:hAnsi="Times New Roman" w:cs="Times New Roman"/>
          <w:sz w:val="24"/>
          <w:szCs w:val="24"/>
        </w:rPr>
        <w:t xml:space="preserve"> про доходи</w:t>
      </w:r>
      <w:r w:rsidR="006E6BE0">
        <w:rPr>
          <w:rFonts w:ascii="Times New Roman" w:hAnsi="Times New Roman" w:cs="Times New Roman"/>
          <w:sz w:val="24"/>
          <w:szCs w:val="24"/>
        </w:rPr>
        <w:t xml:space="preserve"> (</w:t>
      </w:r>
      <w:r w:rsidR="006F0038" w:rsidRPr="006F0038">
        <w:rPr>
          <w:rFonts w:ascii="Times New Roman" w:hAnsi="Times New Roman" w:cs="Times New Roman"/>
          <w:sz w:val="24"/>
          <w:szCs w:val="24"/>
          <w:lang w:val="ru-RU"/>
        </w:rPr>
        <w:t>Д</w:t>
      </w:r>
      <w:proofErr w:type="spellStart"/>
      <w:r w:rsidR="006E6BE0" w:rsidRPr="006F0038">
        <w:rPr>
          <w:rFonts w:ascii="Times New Roman" w:hAnsi="Times New Roman" w:cs="Times New Roman"/>
          <w:sz w:val="24"/>
          <w:szCs w:val="24"/>
        </w:rPr>
        <w:t>одаток</w:t>
      </w:r>
      <w:proofErr w:type="spellEnd"/>
      <w:r w:rsidR="006E6BE0" w:rsidRPr="006F0038">
        <w:rPr>
          <w:rFonts w:ascii="Times New Roman" w:hAnsi="Times New Roman" w:cs="Times New Roman"/>
          <w:sz w:val="24"/>
          <w:szCs w:val="24"/>
        </w:rPr>
        <w:t xml:space="preserve"> № </w:t>
      </w:r>
      <w:r w:rsidR="00B601FD">
        <w:rPr>
          <w:rFonts w:ascii="Times New Roman" w:hAnsi="Times New Roman" w:cs="Times New Roman"/>
          <w:sz w:val="24"/>
          <w:szCs w:val="24"/>
          <w:lang w:val="ru-RU"/>
        </w:rPr>
        <w:t>___</w:t>
      </w:r>
      <w:r w:rsidR="006E6BE0">
        <w:rPr>
          <w:rFonts w:ascii="Times New Roman" w:hAnsi="Times New Roman" w:cs="Times New Roman"/>
          <w:sz w:val="24"/>
          <w:szCs w:val="24"/>
        </w:rPr>
        <w:t xml:space="preserve">), я отримує прибуток у розмірі </w:t>
      </w:r>
      <w:r w:rsidR="006F0038">
        <w:rPr>
          <w:rFonts w:ascii="Times New Roman" w:hAnsi="Times New Roman" w:cs="Times New Roman"/>
          <w:sz w:val="24"/>
          <w:szCs w:val="24"/>
          <w:lang w:val="ru-RU"/>
        </w:rPr>
        <w:t>________</w:t>
      </w:r>
      <w:r w:rsidR="006E6BE0">
        <w:rPr>
          <w:rFonts w:ascii="Times New Roman" w:hAnsi="Times New Roman" w:cs="Times New Roman"/>
          <w:sz w:val="24"/>
          <w:szCs w:val="24"/>
        </w:rPr>
        <w:t xml:space="preserve"> на місяць. Немає жодних підстав вважати, що мій фінансовий стан якимось </w:t>
      </w:r>
      <w:r w:rsidR="006E6BE0" w:rsidRPr="00A07313">
        <w:rPr>
          <w:rFonts w:ascii="Times New Roman" w:hAnsi="Times New Roman" w:cs="Times New Roman"/>
          <w:sz w:val="24"/>
          <w:szCs w:val="24"/>
        </w:rPr>
        <w:t xml:space="preserve">чином </w:t>
      </w:r>
      <w:r w:rsidR="006E6BE0">
        <w:rPr>
          <w:rFonts w:ascii="Times New Roman" w:hAnsi="Times New Roman" w:cs="Times New Roman"/>
          <w:sz w:val="24"/>
          <w:szCs w:val="24"/>
        </w:rPr>
        <w:t>поліпшиться у майбутньому.</w:t>
      </w:r>
    </w:p>
    <w:p w:rsidR="00C8683A" w:rsidRPr="00C8683A" w:rsidRDefault="00C8683A" w:rsidP="00C8683A">
      <w:pPr>
        <w:tabs>
          <w:tab w:val="left" w:pos="6060"/>
        </w:tabs>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rPr>
        <w:t xml:space="preserve">Відповідно, я не в змозі оплатити передбачений законом судовий збір за </w:t>
      </w:r>
      <w:proofErr w:type="spellStart"/>
      <w:r>
        <w:rPr>
          <w:rFonts w:ascii="Times New Roman" w:hAnsi="Times New Roman" w:cs="Times New Roman"/>
          <w:sz w:val="24"/>
          <w:szCs w:val="24"/>
        </w:rPr>
        <w:t>заявлення</w:t>
      </w:r>
      <w:proofErr w:type="spellEnd"/>
      <w:r>
        <w:rPr>
          <w:rFonts w:ascii="Times New Roman" w:hAnsi="Times New Roman" w:cs="Times New Roman"/>
          <w:sz w:val="24"/>
          <w:szCs w:val="24"/>
        </w:rPr>
        <w:t xml:space="preserve"> позовних вимог у розмірі </w:t>
      </w:r>
      <w:r w:rsidRPr="004A154B">
        <w:rPr>
          <w:rFonts w:ascii="Times New Roman" w:hAnsi="Times New Roman" w:cs="Times New Roman"/>
          <w:sz w:val="24"/>
          <w:szCs w:val="24"/>
        </w:rPr>
        <w:t>1 000 000 грн.</w:t>
      </w:r>
      <w:r>
        <w:rPr>
          <w:rFonts w:ascii="Times New Roman" w:hAnsi="Times New Roman" w:cs="Times New Roman"/>
          <w:sz w:val="24"/>
          <w:szCs w:val="24"/>
        </w:rPr>
        <w:t xml:space="preserve">, який за ст. 4 Закону України «Про судовий збір» має складати </w:t>
      </w:r>
      <w:r w:rsidR="00693FB1" w:rsidRPr="00693FB1">
        <w:rPr>
          <w:rFonts w:ascii="Times New Roman" w:hAnsi="Times New Roman" w:cs="Times New Roman"/>
          <w:sz w:val="24"/>
          <w:szCs w:val="24"/>
        </w:rPr>
        <w:t>5 розмірів прожиткового мінімуму на одну працездатну особу</w:t>
      </w:r>
      <w:r>
        <w:rPr>
          <w:rFonts w:ascii="Times New Roman" w:hAnsi="Times New Roman" w:cs="Times New Roman"/>
          <w:sz w:val="24"/>
          <w:szCs w:val="24"/>
        </w:rPr>
        <w:t xml:space="preserve">, тобто, </w:t>
      </w:r>
      <w:r w:rsidR="00144810" w:rsidRPr="00144810">
        <w:rPr>
          <w:rFonts w:ascii="Times New Roman" w:hAnsi="Times New Roman" w:cs="Times New Roman"/>
          <w:sz w:val="24"/>
          <w:szCs w:val="24"/>
          <w:lang w:val="ru-RU"/>
        </w:rPr>
        <w:t>8810</w:t>
      </w:r>
      <w:r w:rsidR="00144810">
        <w:rPr>
          <w:rFonts w:ascii="Times New Roman" w:hAnsi="Times New Roman" w:cs="Times New Roman"/>
          <w:sz w:val="24"/>
          <w:szCs w:val="24"/>
          <w:lang w:val="ru-RU"/>
        </w:rPr>
        <w:t>,</w:t>
      </w:r>
      <w:r w:rsidR="00144810" w:rsidRPr="00144810">
        <w:rPr>
          <w:rFonts w:ascii="Times New Roman" w:hAnsi="Times New Roman" w:cs="Times New Roman"/>
          <w:sz w:val="24"/>
          <w:szCs w:val="24"/>
          <w:lang w:val="ru-RU"/>
        </w:rPr>
        <w:t xml:space="preserve">00 </w:t>
      </w:r>
      <w:r>
        <w:rPr>
          <w:rFonts w:ascii="Times New Roman" w:hAnsi="Times New Roman" w:cs="Times New Roman"/>
          <w:sz w:val="24"/>
          <w:szCs w:val="24"/>
        </w:rPr>
        <w:t xml:space="preserve">грн. </w:t>
      </w:r>
    </w:p>
    <w:p w:rsidR="00C8683A" w:rsidRDefault="00C8683A" w:rsidP="00C8683A">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той же час, </w:t>
      </w:r>
      <w:r w:rsidR="00932CE9">
        <w:rPr>
          <w:rFonts w:ascii="Times New Roman" w:hAnsi="Times New Roman" w:cs="Times New Roman"/>
          <w:sz w:val="24"/>
          <w:szCs w:val="24"/>
        </w:rPr>
        <w:t>у</w:t>
      </w:r>
      <w:r w:rsidRPr="00D26D7D">
        <w:rPr>
          <w:rFonts w:ascii="Times New Roman" w:hAnsi="Times New Roman" w:cs="Times New Roman"/>
          <w:sz w:val="24"/>
          <w:szCs w:val="24"/>
        </w:rPr>
        <w:t xml:space="preserve"> § </w:t>
      </w:r>
      <w:r>
        <w:rPr>
          <w:rFonts w:ascii="Times New Roman" w:hAnsi="Times New Roman" w:cs="Times New Roman"/>
          <w:sz w:val="24"/>
          <w:szCs w:val="24"/>
        </w:rPr>
        <w:t>66 рішення «</w:t>
      </w:r>
      <w:proofErr w:type="spellStart"/>
      <w:r>
        <w:rPr>
          <w:rFonts w:ascii="Times New Roman" w:hAnsi="Times New Roman" w:cs="Times New Roman"/>
          <w:sz w:val="24"/>
          <w:szCs w:val="24"/>
        </w:rPr>
        <w:t>Креуз</w:t>
      </w:r>
      <w:proofErr w:type="spellEnd"/>
      <w:r>
        <w:rPr>
          <w:rFonts w:ascii="Times New Roman" w:hAnsi="Times New Roman" w:cs="Times New Roman"/>
          <w:sz w:val="24"/>
          <w:szCs w:val="24"/>
        </w:rPr>
        <w:t xml:space="preserve"> проти Польщі» </w:t>
      </w:r>
      <w:r w:rsidRPr="00D26D7D">
        <w:rPr>
          <w:rFonts w:ascii="Times New Roman" w:hAnsi="Times New Roman" w:cs="Times New Roman"/>
          <w:b/>
          <w:sz w:val="24"/>
          <w:szCs w:val="24"/>
        </w:rPr>
        <w:t xml:space="preserve">Європейський Суд з прав людини </w:t>
      </w:r>
      <w:r w:rsidRPr="008A6E8E">
        <w:rPr>
          <w:rFonts w:ascii="Times New Roman" w:hAnsi="Times New Roman" w:cs="Times New Roman"/>
          <w:sz w:val="24"/>
          <w:szCs w:val="24"/>
        </w:rPr>
        <w:t>вказав, що</w:t>
      </w:r>
      <w:r>
        <w:rPr>
          <w:rFonts w:ascii="Times New Roman" w:hAnsi="Times New Roman" w:cs="Times New Roman"/>
          <w:b/>
          <w:sz w:val="24"/>
          <w:szCs w:val="24"/>
        </w:rPr>
        <w:t xml:space="preserve"> </w:t>
      </w:r>
      <w:r w:rsidRPr="008A6E8E">
        <w:rPr>
          <w:rFonts w:ascii="Times New Roman" w:hAnsi="Times New Roman" w:cs="Times New Roman"/>
          <w:sz w:val="24"/>
          <w:szCs w:val="24"/>
        </w:rPr>
        <w:t xml:space="preserve">судова влада має забезпечити належний баланс між інтересами держави  у  стягненні  судових  зборів  за  розгляд  позовів, з одного боку, та </w:t>
      </w:r>
      <w:r>
        <w:rPr>
          <w:rFonts w:ascii="Times New Roman" w:hAnsi="Times New Roman" w:cs="Times New Roman"/>
          <w:sz w:val="24"/>
          <w:szCs w:val="24"/>
        </w:rPr>
        <w:t>правом позивача на звернення до суду</w:t>
      </w:r>
      <w:r w:rsidRPr="008A6E8E">
        <w:rPr>
          <w:rFonts w:ascii="Times New Roman" w:hAnsi="Times New Roman" w:cs="Times New Roman"/>
          <w:sz w:val="24"/>
          <w:szCs w:val="24"/>
        </w:rPr>
        <w:t>, з другого боку.</w:t>
      </w:r>
      <w:r w:rsidRPr="00A0273E">
        <w:t xml:space="preserve"> </w:t>
      </w:r>
      <w:r>
        <w:rPr>
          <w:rFonts w:ascii="Times New Roman" w:hAnsi="Times New Roman" w:cs="Times New Roman"/>
          <w:sz w:val="24"/>
          <w:szCs w:val="24"/>
        </w:rPr>
        <w:t>С</w:t>
      </w:r>
      <w:r w:rsidRPr="00A0273E">
        <w:rPr>
          <w:rFonts w:ascii="Times New Roman" w:hAnsi="Times New Roman" w:cs="Times New Roman"/>
          <w:sz w:val="24"/>
          <w:szCs w:val="24"/>
        </w:rPr>
        <w:t>плата судового збору не повинна перешкоджати доступу до правосуддя, ускладнювати цей доступ таким чином і такою мірою, щоб завдат</w:t>
      </w:r>
      <w:r>
        <w:rPr>
          <w:rFonts w:ascii="Times New Roman" w:hAnsi="Times New Roman" w:cs="Times New Roman"/>
          <w:sz w:val="24"/>
          <w:szCs w:val="24"/>
        </w:rPr>
        <w:t>и шкоди самій суті цього права.</w:t>
      </w:r>
    </w:p>
    <w:p w:rsidR="00C8683A" w:rsidRPr="00977EFC" w:rsidRDefault="00C8683A" w:rsidP="00C8683A">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w:t>
      </w:r>
      <w:r w:rsidRPr="00D26D7D">
        <w:rPr>
          <w:rFonts w:ascii="Times New Roman" w:hAnsi="Times New Roman" w:cs="Times New Roman"/>
          <w:sz w:val="24"/>
          <w:szCs w:val="24"/>
        </w:rPr>
        <w:t xml:space="preserve">§ </w:t>
      </w:r>
      <w:r>
        <w:rPr>
          <w:rFonts w:ascii="Times New Roman" w:hAnsi="Times New Roman" w:cs="Times New Roman"/>
          <w:sz w:val="24"/>
          <w:szCs w:val="24"/>
        </w:rPr>
        <w:t>39-42 рішення «</w:t>
      </w:r>
      <w:proofErr w:type="spellStart"/>
      <w:r>
        <w:rPr>
          <w:rFonts w:ascii="Times New Roman" w:hAnsi="Times New Roman" w:cs="Times New Roman"/>
          <w:sz w:val="24"/>
          <w:szCs w:val="24"/>
        </w:rPr>
        <w:t>Вейсман</w:t>
      </w:r>
      <w:proofErr w:type="spellEnd"/>
      <w:r>
        <w:rPr>
          <w:rFonts w:ascii="Times New Roman" w:hAnsi="Times New Roman" w:cs="Times New Roman"/>
          <w:sz w:val="24"/>
          <w:szCs w:val="24"/>
        </w:rPr>
        <w:t xml:space="preserve"> проти Румунії» </w:t>
      </w:r>
      <w:r w:rsidRPr="00D26D7D">
        <w:rPr>
          <w:rFonts w:ascii="Times New Roman" w:hAnsi="Times New Roman" w:cs="Times New Roman"/>
          <w:b/>
          <w:sz w:val="24"/>
          <w:szCs w:val="24"/>
        </w:rPr>
        <w:t>Європейський Суд з прав людини</w:t>
      </w:r>
      <w:r>
        <w:rPr>
          <w:rFonts w:ascii="Times New Roman" w:hAnsi="Times New Roman" w:cs="Times New Roman"/>
          <w:b/>
          <w:sz w:val="24"/>
          <w:szCs w:val="24"/>
        </w:rPr>
        <w:t xml:space="preserve"> </w:t>
      </w:r>
      <w:r w:rsidRPr="00977EFC">
        <w:rPr>
          <w:rFonts w:ascii="Times New Roman" w:hAnsi="Times New Roman" w:cs="Times New Roman"/>
          <w:sz w:val="24"/>
          <w:szCs w:val="24"/>
        </w:rPr>
        <w:t xml:space="preserve">визнав непропорційним </w:t>
      </w:r>
      <w:r>
        <w:rPr>
          <w:rFonts w:ascii="Times New Roman" w:hAnsi="Times New Roman" w:cs="Times New Roman"/>
          <w:sz w:val="24"/>
          <w:szCs w:val="24"/>
        </w:rPr>
        <w:t>встановлення фіксованої суми судового збору, що не бере до уваги фінансове становище заявників, особливо враховуючи, що ця фінансова перешкода постала при звернені до суду першої інстанції.</w:t>
      </w:r>
    </w:p>
    <w:p w:rsidR="00C8683A" w:rsidRDefault="00C8683A" w:rsidP="00C8683A">
      <w:pPr>
        <w:tabs>
          <w:tab w:val="left" w:pos="6060"/>
        </w:tabs>
        <w:spacing w:after="0" w:line="240" w:lineRule="auto"/>
        <w:ind w:firstLine="720"/>
        <w:jc w:val="both"/>
        <w:rPr>
          <w:rFonts w:ascii="Times New Roman" w:hAnsi="Times New Roman" w:cs="Times New Roman"/>
          <w:sz w:val="24"/>
          <w:szCs w:val="24"/>
        </w:rPr>
      </w:pPr>
      <w:r w:rsidRPr="00A1339C">
        <w:rPr>
          <w:rFonts w:ascii="Times New Roman" w:hAnsi="Times New Roman" w:cs="Times New Roman"/>
          <w:sz w:val="24"/>
          <w:szCs w:val="24"/>
        </w:rPr>
        <w:t xml:space="preserve">У </w:t>
      </w:r>
      <w:r w:rsidRPr="00D26D7D">
        <w:rPr>
          <w:rFonts w:ascii="Times New Roman" w:hAnsi="Times New Roman" w:cs="Times New Roman"/>
          <w:sz w:val="24"/>
          <w:szCs w:val="24"/>
        </w:rPr>
        <w:t>§</w:t>
      </w:r>
      <w:r w:rsidRPr="00AA4687">
        <w:rPr>
          <w:rFonts w:ascii="Times New Roman" w:hAnsi="Times New Roman" w:cs="Times New Roman"/>
          <w:sz w:val="24"/>
          <w:szCs w:val="24"/>
        </w:rPr>
        <w:t xml:space="preserve"> 31 </w:t>
      </w:r>
      <w:r>
        <w:rPr>
          <w:rFonts w:ascii="Times New Roman" w:hAnsi="Times New Roman" w:cs="Times New Roman"/>
          <w:sz w:val="24"/>
          <w:szCs w:val="24"/>
        </w:rPr>
        <w:t>рішення</w:t>
      </w:r>
      <w:r w:rsidRPr="00A1339C">
        <w:rPr>
          <w:rFonts w:ascii="Times New Roman" w:hAnsi="Times New Roman" w:cs="Times New Roman"/>
          <w:sz w:val="24"/>
          <w:szCs w:val="24"/>
        </w:rPr>
        <w:t xml:space="preserve"> </w:t>
      </w:r>
      <w:r w:rsidRPr="00AA4687">
        <w:rPr>
          <w:rFonts w:ascii="Times New Roman" w:hAnsi="Times New Roman" w:cs="Times New Roman"/>
          <w:b/>
          <w:sz w:val="24"/>
          <w:szCs w:val="24"/>
        </w:rPr>
        <w:t>Європейського суду з прав людини</w:t>
      </w:r>
      <w:r w:rsidRPr="00A1339C">
        <w:rPr>
          <w:rFonts w:ascii="Times New Roman" w:hAnsi="Times New Roman" w:cs="Times New Roman"/>
          <w:sz w:val="24"/>
          <w:szCs w:val="24"/>
        </w:rPr>
        <w:t xml:space="preserve"> «</w:t>
      </w:r>
      <w:proofErr w:type="spellStart"/>
      <w:r w:rsidRPr="00A1339C">
        <w:rPr>
          <w:rFonts w:ascii="Times New Roman" w:hAnsi="Times New Roman" w:cs="Times New Roman"/>
          <w:sz w:val="24"/>
          <w:szCs w:val="24"/>
        </w:rPr>
        <w:t>Беян</w:t>
      </w:r>
      <w:proofErr w:type="spellEnd"/>
      <w:r w:rsidRPr="00A1339C">
        <w:rPr>
          <w:rFonts w:ascii="Times New Roman" w:hAnsi="Times New Roman" w:cs="Times New Roman"/>
          <w:sz w:val="24"/>
          <w:szCs w:val="24"/>
        </w:rPr>
        <w:t xml:space="preserve"> проти Румунії» </w:t>
      </w:r>
      <w:r>
        <w:rPr>
          <w:rFonts w:ascii="Times New Roman" w:hAnsi="Times New Roman" w:cs="Times New Roman"/>
          <w:sz w:val="24"/>
          <w:szCs w:val="24"/>
        </w:rPr>
        <w:t xml:space="preserve">вказано, що </w:t>
      </w:r>
      <w:r w:rsidRPr="00A1339C">
        <w:rPr>
          <w:rFonts w:ascii="Times New Roman" w:hAnsi="Times New Roman" w:cs="Times New Roman"/>
          <w:sz w:val="24"/>
          <w:szCs w:val="24"/>
        </w:rPr>
        <w:t>сума</w:t>
      </w:r>
      <w:r>
        <w:rPr>
          <w:rFonts w:ascii="Times New Roman" w:hAnsi="Times New Roman" w:cs="Times New Roman"/>
          <w:sz w:val="24"/>
          <w:szCs w:val="24"/>
        </w:rPr>
        <w:t xml:space="preserve"> судового</w:t>
      </w:r>
      <w:r w:rsidRPr="00A1339C">
        <w:rPr>
          <w:rFonts w:ascii="Times New Roman" w:hAnsi="Times New Roman" w:cs="Times New Roman"/>
          <w:sz w:val="24"/>
          <w:szCs w:val="24"/>
        </w:rPr>
        <w:t xml:space="preserve"> збору</w:t>
      </w:r>
      <w:r>
        <w:rPr>
          <w:rFonts w:ascii="Times New Roman" w:hAnsi="Times New Roman" w:cs="Times New Roman"/>
          <w:sz w:val="24"/>
          <w:szCs w:val="24"/>
        </w:rPr>
        <w:t>, що</w:t>
      </w:r>
      <w:r w:rsidRPr="00A1339C">
        <w:rPr>
          <w:rFonts w:ascii="Times New Roman" w:hAnsi="Times New Roman" w:cs="Times New Roman"/>
          <w:sz w:val="24"/>
          <w:szCs w:val="24"/>
        </w:rPr>
        <w:t xml:space="preserve"> складала </w:t>
      </w:r>
      <w:r>
        <w:rPr>
          <w:rFonts w:ascii="Times New Roman" w:hAnsi="Times New Roman" w:cs="Times New Roman"/>
          <w:b/>
          <w:sz w:val="24"/>
          <w:szCs w:val="24"/>
          <w:u w:val="single"/>
        </w:rPr>
        <w:t xml:space="preserve">більше двох місячних доходів </w:t>
      </w:r>
      <w:r w:rsidRPr="00947232">
        <w:rPr>
          <w:rFonts w:ascii="Times New Roman" w:hAnsi="Times New Roman" w:cs="Times New Roman"/>
          <w:b/>
          <w:sz w:val="24"/>
          <w:szCs w:val="24"/>
          <w:u w:val="single"/>
        </w:rPr>
        <w:t xml:space="preserve">родини </w:t>
      </w:r>
      <w:proofErr w:type="spellStart"/>
      <w:r w:rsidRPr="00947232">
        <w:rPr>
          <w:rFonts w:ascii="Times New Roman" w:hAnsi="Times New Roman" w:cs="Times New Roman"/>
          <w:b/>
          <w:sz w:val="24"/>
          <w:szCs w:val="24"/>
          <w:u w:val="single"/>
        </w:rPr>
        <w:t>завників</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є надмірною, особливо враховуючи, що</w:t>
      </w:r>
      <w:r w:rsidRPr="00A1339C">
        <w:rPr>
          <w:rFonts w:ascii="Times New Roman" w:hAnsi="Times New Roman" w:cs="Times New Roman"/>
          <w:sz w:val="24"/>
          <w:szCs w:val="24"/>
        </w:rPr>
        <w:t xml:space="preserve"> у відпові</w:t>
      </w:r>
      <w:r>
        <w:rPr>
          <w:rFonts w:ascii="Times New Roman" w:hAnsi="Times New Roman" w:cs="Times New Roman"/>
          <w:sz w:val="24"/>
          <w:szCs w:val="24"/>
        </w:rPr>
        <w:t>дний період часу пенсії заявників були навіть меншими</w:t>
      </w:r>
      <w:r w:rsidRPr="00A1339C">
        <w:rPr>
          <w:rFonts w:ascii="Times New Roman" w:hAnsi="Times New Roman" w:cs="Times New Roman"/>
          <w:sz w:val="24"/>
          <w:szCs w:val="24"/>
        </w:rPr>
        <w:t xml:space="preserve"> </w:t>
      </w:r>
      <w:r>
        <w:rPr>
          <w:rFonts w:ascii="Times New Roman" w:hAnsi="Times New Roman" w:cs="Times New Roman"/>
          <w:sz w:val="24"/>
          <w:szCs w:val="24"/>
        </w:rPr>
        <w:t>за середню зарплату по країні. ЄСПЛ відзначив</w:t>
      </w:r>
      <w:r w:rsidRPr="00A1339C">
        <w:rPr>
          <w:rFonts w:ascii="Times New Roman" w:hAnsi="Times New Roman" w:cs="Times New Roman"/>
          <w:sz w:val="24"/>
          <w:szCs w:val="24"/>
        </w:rPr>
        <w:t>, що розмір суми збору складав надмірн</w:t>
      </w:r>
      <w:r>
        <w:rPr>
          <w:rFonts w:ascii="Times New Roman" w:hAnsi="Times New Roman" w:cs="Times New Roman"/>
          <w:sz w:val="24"/>
          <w:szCs w:val="24"/>
        </w:rPr>
        <w:t>і витрати для заявників, і що ва</w:t>
      </w:r>
      <w:r w:rsidRPr="00A1339C">
        <w:rPr>
          <w:rFonts w:ascii="Times New Roman" w:hAnsi="Times New Roman" w:cs="Times New Roman"/>
          <w:sz w:val="24"/>
          <w:szCs w:val="24"/>
        </w:rPr>
        <w:t>жко уявити</w:t>
      </w:r>
      <w:r>
        <w:rPr>
          <w:rFonts w:ascii="Times New Roman" w:hAnsi="Times New Roman" w:cs="Times New Roman"/>
          <w:sz w:val="24"/>
          <w:szCs w:val="24"/>
        </w:rPr>
        <w:t>,</w:t>
      </w:r>
      <w:r w:rsidRPr="00A1339C">
        <w:rPr>
          <w:rFonts w:ascii="Times New Roman" w:hAnsi="Times New Roman" w:cs="Times New Roman"/>
          <w:sz w:val="24"/>
          <w:szCs w:val="24"/>
        </w:rPr>
        <w:t xml:space="preserve"> яким чином вони повинні були </w:t>
      </w:r>
      <w:r>
        <w:rPr>
          <w:rFonts w:ascii="Times New Roman" w:hAnsi="Times New Roman" w:cs="Times New Roman"/>
          <w:sz w:val="24"/>
          <w:szCs w:val="24"/>
        </w:rPr>
        <w:t>самостійно</w:t>
      </w:r>
      <w:r w:rsidRPr="00A1339C">
        <w:rPr>
          <w:rFonts w:ascii="Times New Roman" w:hAnsi="Times New Roman" w:cs="Times New Roman"/>
          <w:sz w:val="24"/>
          <w:szCs w:val="24"/>
        </w:rPr>
        <w:t xml:space="preserve"> знайти таку суму». Як результат, Суд </w:t>
      </w:r>
      <w:r>
        <w:rPr>
          <w:rFonts w:ascii="Times New Roman" w:hAnsi="Times New Roman" w:cs="Times New Roman"/>
          <w:sz w:val="24"/>
          <w:szCs w:val="24"/>
        </w:rPr>
        <w:t>констатував порушення</w:t>
      </w:r>
      <w:r w:rsidRPr="00A1339C">
        <w:rPr>
          <w:rFonts w:ascii="Times New Roman" w:hAnsi="Times New Roman" w:cs="Times New Roman"/>
          <w:sz w:val="24"/>
          <w:szCs w:val="24"/>
        </w:rPr>
        <w:t xml:space="preserve"> § 1 ст. 6 Європейської конвенції (право на справедливий суд) і призначив сплатити справедливу сатисфакцію в розмірі 5 тис. євро.</w:t>
      </w:r>
    </w:p>
    <w:p w:rsidR="00C563D9" w:rsidRPr="00C563D9" w:rsidRDefault="00C563D9" w:rsidP="00C563D9">
      <w:pPr>
        <w:tabs>
          <w:tab w:val="left" w:pos="6060"/>
        </w:tabs>
        <w:ind w:firstLine="720"/>
        <w:jc w:val="both"/>
        <w:rPr>
          <w:rFonts w:ascii="Times New Roman" w:eastAsia="Times New Roman" w:hAnsi="Times New Roman" w:cs="Times New Roman"/>
          <w:b/>
          <w:i/>
          <w:sz w:val="24"/>
          <w:szCs w:val="24"/>
        </w:rPr>
      </w:pPr>
      <w:r w:rsidRPr="00C563D9">
        <w:rPr>
          <w:rFonts w:ascii="Times New Roman" w:eastAsia="Times New Roman" w:hAnsi="Times New Roman" w:cs="Times New Roman"/>
          <w:sz w:val="24"/>
          <w:szCs w:val="24"/>
        </w:rPr>
        <w:t xml:space="preserve">Відповідно до ст. 8 Закону України «Про судовий збір»: </w:t>
      </w:r>
      <w:r w:rsidRPr="00C563D9">
        <w:rPr>
          <w:rFonts w:ascii="Times New Roman" w:eastAsia="Times New Roman" w:hAnsi="Times New Roman" w:cs="Times New Roman"/>
          <w:i/>
          <w:sz w:val="24"/>
          <w:szCs w:val="24"/>
        </w:rPr>
        <w:t xml:space="preserve">враховуючи майновий стан сторони, суд може своєю ухвалою відстрочити або розстрочити сплату судового збору на певний строк, але не довше ніж до ухвалення судового рішення у справі. </w:t>
      </w:r>
      <w:r w:rsidRPr="00C563D9">
        <w:rPr>
          <w:rFonts w:ascii="Times New Roman" w:eastAsia="Times New Roman" w:hAnsi="Times New Roman" w:cs="Times New Roman"/>
          <w:b/>
          <w:i/>
          <w:sz w:val="24"/>
          <w:szCs w:val="24"/>
        </w:rPr>
        <w:t>Суд може зменшити розмір судового збору або звільнити від його сплати на підставі, зазначеній у частині першій цієї статті (</w:t>
      </w:r>
      <w:r w:rsidRPr="00C563D9">
        <w:rPr>
          <w:rFonts w:ascii="Times New Roman" w:eastAsia="Times New Roman" w:hAnsi="Times New Roman" w:cs="Times New Roman"/>
          <w:b/>
          <w:i/>
          <w:sz w:val="24"/>
          <w:szCs w:val="24"/>
          <w:u w:val="single"/>
        </w:rPr>
        <w:t>розмір судового збору перевищує 5 відсотків розміру річного доходу позивача - фізичної особи за попередній календарний рік</w:t>
      </w:r>
      <w:r w:rsidRPr="00C563D9">
        <w:rPr>
          <w:rFonts w:ascii="Times New Roman" w:eastAsia="Times New Roman" w:hAnsi="Times New Roman" w:cs="Times New Roman"/>
          <w:b/>
          <w:i/>
          <w:sz w:val="24"/>
          <w:szCs w:val="24"/>
        </w:rPr>
        <w:t xml:space="preserve"> та </w:t>
      </w:r>
      <w:r w:rsidRPr="00C563D9">
        <w:rPr>
          <w:rFonts w:ascii="Times New Roman" w:eastAsia="Times New Roman" w:hAnsi="Times New Roman" w:cs="Times New Roman"/>
          <w:b/>
          <w:i/>
          <w:sz w:val="24"/>
          <w:szCs w:val="24"/>
          <w:u w:val="single"/>
        </w:rPr>
        <w:t>предметом позову є захист</w:t>
      </w:r>
      <w:r w:rsidRPr="00C563D9">
        <w:rPr>
          <w:rFonts w:ascii="Times New Roman" w:eastAsia="Times New Roman" w:hAnsi="Times New Roman" w:cs="Times New Roman"/>
          <w:b/>
          <w:i/>
          <w:sz w:val="24"/>
          <w:szCs w:val="24"/>
        </w:rPr>
        <w:t xml:space="preserve"> соціальних, трудових, сімейних, </w:t>
      </w:r>
      <w:r w:rsidRPr="00C563D9">
        <w:rPr>
          <w:rFonts w:ascii="Times New Roman" w:eastAsia="Times New Roman" w:hAnsi="Times New Roman" w:cs="Times New Roman"/>
          <w:b/>
          <w:i/>
          <w:sz w:val="24"/>
          <w:szCs w:val="24"/>
          <w:u w:val="single"/>
        </w:rPr>
        <w:t>житлових прав,</w:t>
      </w:r>
      <w:r w:rsidRPr="00C563D9">
        <w:rPr>
          <w:rFonts w:ascii="Times New Roman" w:eastAsia="Times New Roman" w:hAnsi="Times New Roman" w:cs="Times New Roman"/>
          <w:b/>
          <w:i/>
          <w:sz w:val="24"/>
          <w:szCs w:val="24"/>
        </w:rPr>
        <w:t xml:space="preserve"> відшкодування шкоди здоров’ю).</w:t>
      </w:r>
    </w:p>
    <w:p w:rsidR="00E06F49" w:rsidRDefault="00E06F49" w:rsidP="00E06F49">
      <w:pPr>
        <w:tabs>
          <w:tab w:val="left" w:pos="6060"/>
        </w:tabs>
        <w:spacing w:after="0" w:line="240" w:lineRule="auto"/>
        <w:ind w:firstLine="720"/>
        <w:jc w:val="both"/>
        <w:rPr>
          <w:rFonts w:ascii="Times New Roman" w:hAnsi="Times New Roman" w:cs="Times New Roman"/>
          <w:sz w:val="24"/>
          <w:szCs w:val="24"/>
        </w:rPr>
      </w:pPr>
    </w:p>
    <w:p w:rsidR="00827A47" w:rsidRPr="00827A47" w:rsidRDefault="00827A47" w:rsidP="00827A47">
      <w:pPr>
        <w:tabs>
          <w:tab w:val="left" w:pos="6060"/>
        </w:tabs>
        <w:spacing w:after="0" w:line="240" w:lineRule="auto"/>
        <w:ind w:firstLine="720"/>
        <w:jc w:val="both"/>
        <w:rPr>
          <w:rFonts w:ascii="Times New Roman" w:eastAsia="Times New Roman" w:hAnsi="Times New Roman" w:cs="Times New Roman"/>
          <w:i/>
          <w:sz w:val="24"/>
          <w:szCs w:val="24"/>
        </w:rPr>
      </w:pPr>
      <w:r w:rsidRPr="00827A47">
        <w:rPr>
          <w:rFonts w:ascii="Times New Roman" w:eastAsia="Arial" w:hAnsi="Times New Roman" w:cs="Times New Roman"/>
          <w:bCs/>
          <w:iCs/>
          <w:color w:val="000000"/>
          <w:sz w:val="24"/>
          <w:szCs w:val="24"/>
        </w:rPr>
        <w:t xml:space="preserve">Також </w:t>
      </w:r>
      <w:r w:rsidRPr="00827A47">
        <w:rPr>
          <w:rFonts w:ascii="Times New Roman" w:eastAsia="Times New Roman" w:hAnsi="Times New Roman" w:cs="Times New Roman"/>
          <w:sz w:val="24"/>
          <w:szCs w:val="24"/>
        </w:rPr>
        <w:t xml:space="preserve">згідно п. 13 ч. 2 ст. 3 Закон України «Про судовий збір» </w:t>
      </w:r>
      <w:r w:rsidRPr="00827A47">
        <w:rPr>
          <w:rFonts w:ascii="Times New Roman" w:eastAsia="Times New Roman" w:hAnsi="Times New Roman" w:cs="Times New Roman"/>
          <w:i/>
          <w:sz w:val="24"/>
          <w:szCs w:val="24"/>
        </w:rPr>
        <w:t>позовної заяви про відшкодування шкоди, заподіяної особі незаконними рішеннями, діями чи бездіяльністю органу державної влади, органу влади Автономної Республіки Крим або органу місцевого самоврядування, їх посадовою або службовою особою, а так само незаконними рішеннями, діями чи бездіяльністю органів, що здійснюють оперативно-розшукову діяльність, органів досудового розслідування, прокуратури або суду.</w:t>
      </w:r>
    </w:p>
    <w:p w:rsidR="00BA2ECD" w:rsidRDefault="00BA2ECD" w:rsidP="00C46F09">
      <w:pPr>
        <w:tabs>
          <w:tab w:val="left" w:pos="6060"/>
        </w:tabs>
        <w:spacing w:after="0" w:line="240" w:lineRule="auto"/>
        <w:ind w:firstLine="720"/>
        <w:jc w:val="both"/>
        <w:rPr>
          <w:rFonts w:ascii="Times New Roman" w:hAnsi="Times New Roman" w:cs="Times New Roman"/>
          <w:sz w:val="24"/>
          <w:szCs w:val="24"/>
        </w:rPr>
      </w:pPr>
    </w:p>
    <w:p w:rsidR="002620B5" w:rsidRPr="00CC78FA" w:rsidRDefault="002620B5" w:rsidP="00377C54">
      <w:pPr>
        <w:tabs>
          <w:tab w:val="left" w:pos="6060"/>
        </w:tabs>
        <w:spacing w:after="0" w:line="240" w:lineRule="auto"/>
        <w:ind w:firstLine="720"/>
        <w:jc w:val="both"/>
        <w:rPr>
          <w:rFonts w:ascii="Times New Roman" w:hAnsi="Times New Roman" w:cs="Times New Roman"/>
          <w:sz w:val="24"/>
          <w:szCs w:val="24"/>
        </w:rPr>
      </w:pPr>
      <w:r w:rsidRPr="00CC78FA">
        <w:rPr>
          <w:rFonts w:ascii="Times New Roman" w:hAnsi="Times New Roman" w:cs="Times New Roman"/>
          <w:sz w:val="24"/>
          <w:szCs w:val="24"/>
        </w:rPr>
        <w:t>На підставі вищезазначеного та керуючись ст</w:t>
      </w:r>
      <w:r w:rsidR="00785C42" w:rsidRPr="00CC78FA">
        <w:rPr>
          <w:rFonts w:ascii="Times New Roman" w:hAnsi="Times New Roman" w:cs="Times New Roman"/>
          <w:sz w:val="24"/>
          <w:szCs w:val="24"/>
        </w:rPr>
        <w:t xml:space="preserve">. </w:t>
      </w:r>
      <w:r w:rsidR="002A50FD">
        <w:rPr>
          <w:rFonts w:ascii="Times New Roman" w:hAnsi="Times New Roman" w:cs="Times New Roman"/>
          <w:sz w:val="24"/>
          <w:szCs w:val="24"/>
        </w:rPr>
        <w:t>41</w:t>
      </w:r>
      <w:r w:rsidR="00785C42" w:rsidRPr="00CC78FA">
        <w:rPr>
          <w:rFonts w:ascii="Times New Roman" w:hAnsi="Times New Roman" w:cs="Times New Roman"/>
          <w:sz w:val="24"/>
          <w:szCs w:val="24"/>
        </w:rPr>
        <w:t xml:space="preserve"> Конституції України, Законом</w:t>
      </w:r>
      <w:r w:rsidRPr="00CC78FA">
        <w:rPr>
          <w:rFonts w:ascii="Times New Roman" w:hAnsi="Times New Roman" w:cs="Times New Roman"/>
          <w:sz w:val="24"/>
          <w:szCs w:val="24"/>
        </w:rPr>
        <w:t xml:space="preserve"> України «Про боротьб</w:t>
      </w:r>
      <w:r w:rsidR="00526A31">
        <w:rPr>
          <w:rFonts w:ascii="Times New Roman" w:hAnsi="Times New Roman" w:cs="Times New Roman"/>
          <w:sz w:val="24"/>
          <w:szCs w:val="24"/>
        </w:rPr>
        <w:t>у з тероризмом», ст.ст. 22, 23</w:t>
      </w:r>
      <w:r w:rsidR="002A50FD">
        <w:rPr>
          <w:rFonts w:ascii="Times New Roman" w:hAnsi="Times New Roman" w:cs="Times New Roman"/>
          <w:sz w:val="24"/>
          <w:szCs w:val="24"/>
        </w:rPr>
        <w:t>, 319, 321</w:t>
      </w:r>
      <w:r w:rsidR="00526A31">
        <w:rPr>
          <w:rFonts w:ascii="Times New Roman" w:hAnsi="Times New Roman" w:cs="Times New Roman"/>
          <w:sz w:val="24"/>
          <w:szCs w:val="24"/>
        </w:rPr>
        <w:t xml:space="preserve"> </w:t>
      </w:r>
      <w:r w:rsidRPr="00CC78FA">
        <w:rPr>
          <w:rFonts w:ascii="Times New Roman" w:hAnsi="Times New Roman" w:cs="Times New Roman"/>
          <w:sz w:val="24"/>
          <w:szCs w:val="24"/>
        </w:rPr>
        <w:t xml:space="preserve">Цивільного кодексу України, ст. </w:t>
      </w:r>
      <w:r w:rsidR="00865579" w:rsidRPr="00865579">
        <w:rPr>
          <w:rFonts w:ascii="Times New Roman" w:hAnsi="Times New Roman" w:cs="Times New Roman"/>
          <w:sz w:val="24"/>
          <w:szCs w:val="24"/>
        </w:rPr>
        <w:t>4</w:t>
      </w:r>
      <w:r w:rsidRPr="00865579">
        <w:rPr>
          <w:rFonts w:ascii="Times New Roman" w:hAnsi="Times New Roman" w:cs="Times New Roman"/>
          <w:sz w:val="24"/>
          <w:szCs w:val="24"/>
        </w:rPr>
        <w:t>, 1</w:t>
      </w:r>
      <w:r w:rsidR="00865579" w:rsidRPr="00865579">
        <w:rPr>
          <w:rFonts w:ascii="Times New Roman" w:hAnsi="Times New Roman" w:cs="Times New Roman"/>
          <w:sz w:val="24"/>
          <w:szCs w:val="24"/>
        </w:rPr>
        <w:t>9</w:t>
      </w:r>
      <w:r w:rsidRPr="00865579">
        <w:rPr>
          <w:rFonts w:ascii="Times New Roman" w:hAnsi="Times New Roman" w:cs="Times New Roman"/>
          <w:sz w:val="24"/>
          <w:szCs w:val="24"/>
        </w:rPr>
        <w:t>,</w:t>
      </w:r>
      <w:r w:rsidR="00865579" w:rsidRPr="00865579">
        <w:rPr>
          <w:rFonts w:ascii="Times New Roman" w:hAnsi="Times New Roman" w:cs="Times New Roman"/>
          <w:sz w:val="24"/>
          <w:szCs w:val="24"/>
        </w:rPr>
        <w:t xml:space="preserve"> 175</w:t>
      </w:r>
      <w:r w:rsidR="00AB7113">
        <w:rPr>
          <w:rFonts w:ascii="Times New Roman" w:hAnsi="Times New Roman" w:cs="Times New Roman"/>
          <w:sz w:val="24"/>
          <w:szCs w:val="24"/>
        </w:rPr>
        <w:t xml:space="preserve">, </w:t>
      </w:r>
      <w:r w:rsidR="00AB7113">
        <w:rPr>
          <w:rFonts w:ascii="Times New Roman" w:hAnsi="Times New Roman" w:cs="Times New Roman"/>
          <w:sz w:val="24"/>
          <w:szCs w:val="24"/>
        </w:rPr>
        <w:lastRenderedPageBreak/>
        <w:t>184</w:t>
      </w:r>
      <w:r w:rsidRPr="00CC78FA">
        <w:rPr>
          <w:rFonts w:ascii="Times New Roman" w:hAnsi="Times New Roman" w:cs="Times New Roman"/>
          <w:sz w:val="24"/>
          <w:szCs w:val="24"/>
        </w:rPr>
        <w:t xml:space="preserve"> Цивільного процесуального кодексу України, </w:t>
      </w:r>
      <w:r w:rsidR="00F80B2B" w:rsidRPr="00F80B2B">
        <w:rPr>
          <w:rFonts w:ascii="Times New Roman" w:hAnsi="Times New Roman" w:cs="Times New Roman"/>
          <w:sz w:val="24"/>
          <w:szCs w:val="24"/>
        </w:rPr>
        <w:t>ст. 86 Кодексу цивільного захисту України</w:t>
      </w:r>
      <w:r w:rsidR="00932CE9">
        <w:rPr>
          <w:rFonts w:ascii="Times New Roman" w:hAnsi="Times New Roman" w:cs="Times New Roman"/>
          <w:sz w:val="24"/>
          <w:szCs w:val="24"/>
        </w:rPr>
        <w:t xml:space="preserve">, ст. </w:t>
      </w:r>
      <w:r w:rsidR="00BC4544">
        <w:rPr>
          <w:rFonts w:ascii="Times New Roman" w:hAnsi="Times New Roman" w:cs="Times New Roman"/>
          <w:sz w:val="24"/>
          <w:szCs w:val="24"/>
        </w:rPr>
        <w:t>3, 5, 8</w:t>
      </w:r>
      <w:r w:rsidR="00932CE9">
        <w:rPr>
          <w:rFonts w:ascii="Times New Roman" w:hAnsi="Times New Roman" w:cs="Times New Roman"/>
          <w:sz w:val="24"/>
          <w:szCs w:val="24"/>
        </w:rPr>
        <w:t xml:space="preserve"> Закону України «Про судовий збір»</w:t>
      </w:r>
      <w:r w:rsidR="00F80B2B">
        <w:rPr>
          <w:rFonts w:ascii="Times New Roman" w:hAnsi="Times New Roman" w:cs="Times New Roman"/>
          <w:sz w:val="24"/>
          <w:szCs w:val="24"/>
        </w:rPr>
        <w:t xml:space="preserve"> </w:t>
      </w:r>
      <w:r w:rsidRPr="00CC78FA">
        <w:rPr>
          <w:rFonts w:ascii="Times New Roman" w:hAnsi="Times New Roman" w:cs="Times New Roman"/>
          <w:sz w:val="24"/>
          <w:szCs w:val="24"/>
        </w:rPr>
        <w:t xml:space="preserve">- </w:t>
      </w:r>
    </w:p>
    <w:p w:rsidR="002620B5" w:rsidRPr="00CC78FA" w:rsidRDefault="002620B5" w:rsidP="00377C54">
      <w:pPr>
        <w:tabs>
          <w:tab w:val="left" w:pos="6060"/>
        </w:tabs>
        <w:spacing w:after="0" w:line="240" w:lineRule="auto"/>
        <w:ind w:firstLine="720"/>
        <w:jc w:val="both"/>
        <w:rPr>
          <w:rFonts w:ascii="Times New Roman" w:hAnsi="Times New Roman" w:cs="Times New Roman"/>
          <w:sz w:val="24"/>
          <w:szCs w:val="24"/>
        </w:rPr>
      </w:pPr>
    </w:p>
    <w:p w:rsidR="002620B5" w:rsidRPr="00844539" w:rsidRDefault="00785C42" w:rsidP="00377C54">
      <w:pPr>
        <w:tabs>
          <w:tab w:val="left" w:pos="6060"/>
        </w:tabs>
        <w:spacing w:after="0" w:line="240" w:lineRule="auto"/>
        <w:ind w:firstLine="720"/>
        <w:jc w:val="center"/>
        <w:rPr>
          <w:rFonts w:ascii="Times New Roman" w:hAnsi="Times New Roman" w:cs="Times New Roman"/>
          <w:b/>
          <w:sz w:val="24"/>
          <w:szCs w:val="24"/>
        </w:rPr>
      </w:pPr>
      <w:r w:rsidRPr="00844539">
        <w:rPr>
          <w:rFonts w:ascii="Times New Roman" w:hAnsi="Times New Roman" w:cs="Times New Roman"/>
          <w:b/>
          <w:sz w:val="24"/>
          <w:szCs w:val="24"/>
        </w:rPr>
        <w:t>ПРО</w:t>
      </w:r>
      <w:r w:rsidR="00844539" w:rsidRPr="00844539">
        <w:rPr>
          <w:rFonts w:ascii="Times New Roman" w:hAnsi="Times New Roman" w:cs="Times New Roman"/>
          <w:b/>
          <w:sz w:val="24"/>
          <w:szCs w:val="24"/>
        </w:rPr>
        <w:t>ШУ СУД</w:t>
      </w:r>
      <w:r w:rsidR="002620B5" w:rsidRPr="00844539">
        <w:rPr>
          <w:rFonts w:ascii="Times New Roman" w:hAnsi="Times New Roman" w:cs="Times New Roman"/>
          <w:b/>
          <w:sz w:val="24"/>
          <w:szCs w:val="24"/>
        </w:rPr>
        <w:t>:</w:t>
      </w:r>
    </w:p>
    <w:p w:rsidR="00785C42" w:rsidRPr="00CC78FA" w:rsidRDefault="00785C42" w:rsidP="00377C54">
      <w:pPr>
        <w:tabs>
          <w:tab w:val="left" w:pos="6060"/>
        </w:tabs>
        <w:spacing w:after="0" w:line="240" w:lineRule="auto"/>
        <w:ind w:firstLine="720"/>
        <w:jc w:val="center"/>
        <w:rPr>
          <w:rFonts w:ascii="Times New Roman" w:hAnsi="Times New Roman" w:cs="Times New Roman"/>
          <w:sz w:val="24"/>
          <w:szCs w:val="24"/>
        </w:rPr>
      </w:pPr>
    </w:p>
    <w:p w:rsidR="00932CE9" w:rsidRDefault="00785C42" w:rsidP="00932CE9">
      <w:pPr>
        <w:tabs>
          <w:tab w:val="left" w:pos="6060"/>
        </w:tabs>
        <w:spacing w:after="0" w:line="240" w:lineRule="auto"/>
        <w:ind w:firstLine="720"/>
        <w:jc w:val="both"/>
        <w:rPr>
          <w:rFonts w:ascii="Times New Roman" w:hAnsi="Times New Roman" w:cs="Times New Roman"/>
          <w:sz w:val="24"/>
          <w:szCs w:val="24"/>
        </w:rPr>
      </w:pPr>
      <w:r w:rsidRPr="00CC78FA">
        <w:rPr>
          <w:rFonts w:ascii="Times New Roman" w:hAnsi="Times New Roman" w:cs="Times New Roman"/>
          <w:sz w:val="24"/>
          <w:szCs w:val="24"/>
        </w:rPr>
        <w:t>1</w:t>
      </w:r>
      <w:r w:rsidR="0009004C" w:rsidRPr="0009004C">
        <w:rPr>
          <w:rFonts w:ascii="Times New Roman" w:hAnsi="Times New Roman" w:cs="Times New Roman"/>
          <w:sz w:val="24"/>
          <w:szCs w:val="24"/>
        </w:rPr>
        <w:t xml:space="preserve">. </w:t>
      </w:r>
      <w:r w:rsidR="00932CE9">
        <w:rPr>
          <w:rFonts w:ascii="Times New Roman" w:hAnsi="Times New Roman" w:cs="Times New Roman"/>
          <w:sz w:val="24"/>
          <w:szCs w:val="24"/>
        </w:rPr>
        <w:t>Прийняти позовну заяву до розгляду та відкрити провадження у справі.</w:t>
      </w:r>
    </w:p>
    <w:p w:rsidR="0009004C" w:rsidRPr="0009004C" w:rsidRDefault="00932CE9" w:rsidP="00377C54">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09004C" w:rsidRPr="0009004C">
        <w:rPr>
          <w:rFonts w:ascii="Times New Roman" w:hAnsi="Times New Roman" w:cs="Times New Roman"/>
          <w:sz w:val="24"/>
          <w:szCs w:val="24"/>
        </w:rPr>
        <w:t xml:space="preserve">Стягнути з </w:t>
      </w:r>
      <w:r w:rsidR="008726CB" w:rsidRPr="008726CB">
        <w:rPr>
          <w:rFonts w:ascii="Times New Roman" w:hAnsi="Times New Roman" w:cs="Times New Roman"/>
          <w:sz w:val="24"/>
          <w:szCs w:val="24"/>
        </w:rPr>
        <w:t>Держави в особі Кабінету Міністрів України, Держано</w:t>
      </w:r>
      <w:r w:rsidR="00F57D7C">
        <w:rPr>
          <w:rFonts w:ascii="Times New Roman" w:hAnsi="Times New Roman" w:cs="Times New Roman"/>
          <w:sz w:val="24"/>
          <w:szCs w:val="24"/>
        </w:rPr>
        <w:t xml:space="preserve">ї казначейської служби України </w:t>
      </w:r>
      <w:r w:rsidR="0009004C" w:rsidRPr="0009004C">
        <w:rPr>
          <w:rFonts w:ascii="Times New Roman" w:hAnsi="Times New Roman" w:cs="Times New Roman"/>
          <w:sz w:val="24"/>
          <w:szCs w:val="24"/>
        </w:rPr>
        <w:t>на мою користь заподіяну мені матеріальну шкоду в сумі __________________________  грн.</w:t>
      </w:r>
    </w:p>
    <w:p w:rsidR="0009004C" w:rsidRPr="007F6FFA" w:rsidRDefault="00932CE9" w:rsidP="00377C54">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150B12">
        <w:rPr>
          <w:rFonts w:ascii="Times New Roman" w:hAnsi="Times New Roman" w:cs="Times New Roman"/>
          <w:sz w:val="24"/>
          <w:szCs w:val="24"/>
        </w:rPr>
        <w:t xml:space="preserve">. Стягнути </w:t>
      </w:r>
      <w:r w:rsidR="00150B12" w:rsidRPr="00150B12">
        <w:rPr>
          <w:rFonts w:ascii="Times New Roman" w:hAnsi="Times New Roman" w:cs="Times New Roman"/>
          <w:sz w:val="24"/>
          <w:szCs w:val="24"/>
        </w:rPr>
        <w:t>з Держави в особі Кабінету Міністрів України, Держано</w:t>
      </w:r>
      <w:r w:rsidR="00F57D7C">
        <w:rPr>
          <w:rFonts w:ascii="Times New Roman" w:hAnsi="Times New Roman" w:cs="Times New Roman"/>
          <w:sz w:val="24"/>
          <w:szCs w:val="24"/>
        </w:rPr>
        <w:t xml:space="preserve">ї казначейської служби України </w:t>
      </w:r>
      <w:r w:rsidR="0009004C" w:rsidRPr="007F6FFA">
        <w:rPr>
          <w:rFonts w:ascii="Times New Roman" w:hAnsi="Times New Roman" w:cs="Times New Roman"/>
          <w:sz w:val="24"/>
          <w:szCs w:val="24"/>
        </w:rPr>
        <w:t>на мою користь спричинену мені моральну шкоду в сумі 1 000 000 (один мільйон) грн.</w:t>
      </w:r>
    </w:p>
    <w:p w:rsidR="007F6FFA" w:rsidRDefault="00932CE9" w:rsidP="00377C54">
      <w:pPr>
        <w:tabs>
          <w:tab w:val="left" w:pos="6060"/>
        </w:tabs>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rPr>
        <w:t>4</w:t>
      </w:r>
      <w:r w:rsidR="007F6FFA" w:rsidRPr="007F6FFA">
        <w:rPr>
          <w:rFonts w:ascii="Times New Roman" w:hAnsi="Times New Roman" w:cs="Times New Roman"/>
          <w:sz w:val="24"/>
          <w:szCs w:val="24"/>
        </w:rPr>
        <w:t>. Звільнити мене від сплати судового збору.</w:t>
      </w:r>
    </w:p>
    <w:p w:rsidR="007F6FFA" w:rsidRPr="007F6FFA" w:rsidRDefault="007F6FFA" w:rsidP="00377C54">
      <w:pPr>
        <w:tabs>
          <w:tab w:val="left" w:pos="6060"/>
        </w:tabs>
        <w:spacing w:after="0" w:line="240" w:lineRule="auto"/>
        <w:ind w:firstLine="720"/>
        <w:jc w:val="both"/>
        <w:rPr>
          <w:rFonts w:ascii="Times New Roman" w:hAnsi="Times New Roman" w:cs="Times New Roman"/>
          <w:sz w:val="24"/>
          <w:szCs w:val="24"/>
          <w:lang w:val="ru-RU"/>
        </w:rPr>
      </w:pPr>
    </w:p>
    <w:p w:rsidR="0009004C" w:rsidRPr="0009004C" w:rsidRDefault="0009004C" w:rsidP="00377C54">
      <w:pPr>
        <w:tabs>
          <w:tab w:val="left" w:pos="6060"/>
        </w:tabs>
        <w:spacing w:after="0" w:line="240" w:lineRule="auto"/>
        <w:jc w:val="both"/>
        <w:rPr>
          <w:rFonts w:ascii="Times New Roman" w:hAnsi="Times New Roman" w:cs="Times New Roman"/>
          <w:sz w:val="24"/>
          <w:szCs w:val="24"/>
        </w:rPr>
      </w:pPr>
    </w:p>
    <w:p w:rsidR="0009004C" w:rsidRP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 xml:space="preserve">Додатки: </w:t>
      </w:r>
    </w:p>
    <w:p w:rsidR="0009004C" w:rsidRP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1. Копія позовної заяви для відповідачів</w:t>
      </w:r>
    </w:p>
    <w:p w:rsidR="0009004C" w:rsidRP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2. Копія документів на право власності на майно</w:t>
      </w:r>
    </w:p>
    <w:p w:rsidR="0009004C" w:rsidRP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3. Копія доказів руйнування будинку</w:t>
      </w:r>
    </w:p>
    <w:p w:rsidR="0009004C" w:rsidRP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4. Копія паспорту</w:t>
      </w:r>
    </w:p>
    <w:p w:rsid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5. Копія витягу з ЄРДР</w:t>
      </w:r>
    </w:p>
    <w:p w:rsidR="0009004C" w:rsidRDefault="00667C05" w:rsidP="00320AC4">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92165B">
        <w:rPr>
          <w:rFonts w:ascii="Times New Roman" w:hAnsi="Times New Roman" w:cs="Times New Roman"/>
          <w:sz w:val="24"/>
          <w:szCs w:val="24"/>
        </w:rPr>
        <w:t>Довідка про доходи</w:t>
      </w:r>
    </w:p>
    <w:p w:rsidR="0092165B" w:rsidRPr="0009004C" w:rsidRDefault="00320AC4" w:rsidP="00377C54">
      <w:pPr>
        <w:tabs>
          <w:tab w:val="left" w:pos="6060"/>
        </w:tabs>
        <w:spacing w:after="0" w:line="240" w:lineRule="auto"/>
        <w:ind w:firstLine="720"/>
        <w:jc w:val="both"/>
        <w:rPr>
          <w:rFonts w:ascii="Times New Roman" w:hAnsi="Times New Roman" w:cs="Times New Roman"/>
          <w:sz w:val="24"/>
          <w:szCs w:val="24"/>
        </w:rPr>
      </w:pPr>
      <w:r w:rsidRPr="005026C1">
        <w:rPr>
          <w:rFonts w:ascii="Times New Roman" w:hAnsi="Times New Roman" w:cs="Times New Roman"/>
          <w:sz w:val="24"/>
          <w:szCs w:val="24"/>
          <w:lang w:val="ru-RU"/>
        </w:rPr>
        <w:t>7</w:t>
      </w:r>
      <w:r w:rsidR="0092165B">
        <w:rPr>
          <w:rFonts w:ascii="Times New Roman" w:hAnsi="Times New Roman" w:cs="Times New Roman"/>
          <w:sz w:val="24"/>
          <w:szCs w:val="24"/>
        </w:rPr>
        <w:t>. Інше</w:t>
      </w:r>
    </w:p>
    <w:p w:rsidR="00174F28" w:rsidRDefault="00174F28" w:rsidP="00377C54">
      <w:pPr>
        <w:tabs>
          <w:tab w:val="left" w:pos="6060"/>
        </w:tabs>
        <w:spacing w:after="0" w:line="240" w:lineRule="auto"/>
        <w:ind w:firstLine="720"/>
        <w:jc w:val="both"/>
        <w:rPr>
          <w:rFonts w:ascii="Times New Roman" w:hAnsi="Times New Roman" w:cs="Times New Roman"/>
          <w:sz w:val="24"/>
          <w:szCs w:val="24"/>
        </w:rPr>
      </w:pPr>
    </w:p>
    <w:p w:rsidR="0009004C" w:rsidRDefault="0009004C" w:rsidP="00377C54">
      <w:pPr>
        <w:tabs>
          <w:tab w:val="left" w:pos="6060"/>
        </w:tabs>
        <w:spacing w:after="0" w:line="240" w:lineRule="auto"/>
        <w:ind w:firstLine="720"/>
        <w:jc w:val="both"/>
        <w:rPr>
          <w:rFonts w:ascii="Times New Roman" w:hAnsi="Times New Roman" w:cs="Times New Roman"/>
          <w:sz w:val="24"/>
          <w:szCs w:val="24"/>
        </w:rPr>
      </w:pPr>
    </w:p>
    <w:p w:rsidR="00A34710" w:rsidRDefault="00174F28" w:rsidP="00A34710">
      <w:pPr>
        <w:tabs>
          <w:tab w:val="left" w:pos="6060"/>
        </w:tabs>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«___»  _______________ 201</w:t>
      </w:r>
      <w:r w:rsidR="00042C63">
        <w:rPr>
          <w:rFonts w:ascii="Times New Roman" w:hAnsi="Times New Roman" w:cs="Times New Roman"/>
          <w:sz w:val="24"/>
          <w:szCs w:val="24"/>
        </w:rPr>
        <w:t>8</w:t>
      </w:r>
      <w:r>
        <w:rPr>
          <w:rFonts w:ascii="Times New Roman" w:hAnsi="Times New Roman" w:cs="Times New Roman"/>
          <w:sz w:val="24"/>
          <w:szCs w:val="24"/>
        </w:rPr>
        <w:t xml:space="preserve"> р.           _____________            ПІБ</w:t>
      </w:r>
      <w:r w:rsidR="009F4384" w:rsidRPr="00CC78FA">
        <w:rPr>
          <w:rFonts w:ascii="Times New Roman" w:hAnsi="Times New Roman" w:cs="Times New Roman"/>
          <w:sz w:val="24"/>
          <w:szCs w:val="24"/>
          <w:shd w:val="clear" w:color="auto" w:fill="FFFFFF"/>
        </w:rPr>
        <w:t xml:space="preserve"> </w:t>
      </w:r>
    </w:p>
    <w:p w:rsidR="00A34710" w:rsidRDefault="00A3471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BB3406" w:rsidRPr="00A34710" w:rsidRDefault="00BB3406" w:rsidP="00A34710">
      <w:pPr>
        <w:tabs>
          <w:tab w:val="left" w:pos="6060"/>
        </w:tabs>
        <w:spacing w:after="0" w:line="240" w:lineRule="auto"/>
        <w:ind w:firstLine="720"/>
        <w:jc w:val="both"/>
        <w:rPr>
          <w:rFonts w:ascii="Times New Roman" w:hAnsi="Times New Roman" w:cs="Times New Roman"/>
          <w:sz w:val="24"/>
          <w:szCs w:val="24"/>
          <w:shd w:val="clear" w:color="auto" w:fill="FFFFFF"/>
        </w:rPr>
      </w:pPr>
    </w:p>
    <w:p w:rsidR="001618CF" w:rsidRPr="00421219" w:rsidRDefault="001618CF" w:rsidP="001618CF">
      <w:pPr>
        <w:tabs>
          <w:tab w:val="left" w:pos="4536"/>
        </w:tabs>
        <w:spacing w:after="0" w:line="240" w:lineRule="auto"/>
        <w:ind w:left="4536"/>
        <w:rPr>
          <w:rFonts w:ascii="Times New Roman" w:hAnsi="Times New Roman" w:cs="Times New Roman"/>
          <w:b/>
          <w:sz w:val="24"/>
          <w:szCs w:val="24"/>
        </w:rPr>
      </w:pPr>
      <w:r w:rsidRPr="00421219">
        <w:rPr>
          <w:rFonts w:ascii="Times New Roman" w:hAnsi="Times New Roman" w:cs="Times New Roman"/>
          <w:b/>
          <w:sz w:val="24"/>
          <w:szCs w:val="24"/>
        </w:rPr>
        <w:t>Печерський  районний суд м. Києва</w:t>
      </w:r>
    </w:p>
    <w:p w:rsidR="001618CF" w:rsidRPr="00421219" w:rsidRDefault="001618CF" w:rsidP="001618CF">
      <w:pPr>
        <w:tabs>
          <w:tab w:val="left" w:pos="4536"/>
        </w:tabs>
        <w:spacing w:after="0" w:line="240" w:lineRule="auto"/>
        <w:ind w:left="4536"/>
        <w:rPr>
          <w:rFonts w:ascii="Times New Roman" w:hAnsi="Times New Roman" w:cs="Times New Roman"/>
          <w:sz w:val="24"/>
          <w:szCs w:val="24"/>
        </w:rPr>
      </w:pPr>
      <w:r w:rsidRPr="00421219">
        <w:rPr>
          <w:rFonts w:ascii="Times New Roman" w:hAnsi="Times New Roman" w:cs="Times New Roman"/>
          <w:sz w:val="24"/>
          <w:szCs w:val="24"/>
        </w:rPr>
        <w:t>Адреса: 01601 м. Київ вул. Хрещатик 42-А</w:t>
      </w:r>
    </w:p>
    <w:p w:rsidR="00BB3406" w:rsidRPr="002F6FAD" w:rsidRDefault="00BB3406" w:rsidP="00BB3406">
      <w:pPr>
        <w:tabs>
          <w:tab w:val="left" w:pos="4962"/>
        </w:tabs>
        <w:spacing w:after="0" w:line="240" w:lineRule="auto"/>
        <w:ind w:left="4962"/>
        <w:rPr>
          <w:rFonts w:ascii="Times New Roman" w:hAnsi="Times New Roman" w:cs="Times New Roman"/>
          <w:b/>
          <w:sz w:val="24"/>
          <w:szCs w:val="24"/>
        </w:rPr>
      </w:pPr>
    </w:p>
    <w:p w:rsidR="00BB3406" w:rsidRPr="002F6FAD" w:rsidRDefault="00BB3406" w:rsidP="00BB3406">
      <w:pPr>
        <w:tabs>
          <w:tab w:val="left" w:pos="4536"/>
        </w:tabs>
        <w:spacing w:after="0" w:line="240" w:lineRule="auto"/>
        <w:ind w:left="4536" w:hanging="1985"/>
        <w:jc w:val="both"/>
        <w:rPr>
          <w:rFonts w:ascii="Times New Roman" w:hAnsi="Times New Roman" w:cs="Times New Roman"/>
          <w:sz w:val="24"/>
          <w:szCs w:val="24"/>
        </w:rPr>
      </w:pPr>
      <w:r>
        <w:rPr>
          <w:rFonts w:ascii="Times New Roman" w:hAnsi="Times New Roman" w:cs="Times New Roman"/>
          <w:b/>
          <w:sz w:val="24"/>
          <w:szCs w:val="24"/>
        </w:rPr>
        <w:t>Позивач</w:t>
      </w:r>
      <w:r w:rsidRPr="002F6FAD">
        <w:rPr>
          <w:rFonts w:ascii="Times New Roman" w:hAnsi="Times New Roman" w:cs="Times New Roman"/>
          <w:sz w:val="24"/>
          <w:szCs w:val="24"/>
        </w:rPr>
        <w:t>:</w:t>
      </w:r>
      <w:r w:rsidRPr="002F6FAD">
        <w:rPr>
          <w:rFonts w:ascii="Times New Roman" w:hAnsi="Times New Roman" w:cs="Times New Roman"/>
          <w:sz w:val="24"/>
          <w:szCs w:val="24"/>
        </w:rPr>
        <w:tab/>
      </w:r>
      <w:r>
        <w:rPr>
          <w:rFonts w:ascii="Times New Roman" w:hAnsi="Times New Roman" w:cs="Times New Roman"/>
          <w:b/>
          <w:sz w:val="24"/>
          <w:szCs w:val="24"/>
        </w:rPr>
        <w:t>ПІБ</w:t>
      </w:r>
    </w:p>
    <w:p w:rsidR="00BB3406" w:rsidRPr="002F6FAD" w:rsidRDefault="00BB3406" w:rsidP="00BB3406">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 xml:space="preserve">Адреса: </w:t>
      </w:r>
      <w:r>
        <w:rPr>
          <w:rFonts w:ascii="Times New Roman" w:hAnsi="Times New Roman" w:cs="Times New Roman"/>
          <w:sz w:val="24"/>
          <w:szCs w:val="24"/>
        </w:rPr>
        <w:t>___________________</w:t>
      </w:r>
    </w:p>
    <w:p w:rsidR="00BB3406" w:rsidRPr="002F6FAD" w:rsidRDefault="00BB3406" w:rsidP="00BB3406">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 xml:space="preserve">Тел. </w:t>
      </w:r>
      <w:r>
        <w:rPr>
          <w:rFonts w:ascii="Times New Roman" w:hAnsi="Times New Roman" w:cs="Times New Roman"/>
          <w:sz w:val="24"/>
          <w:szCs w:val="24"/>
        </w:rPr>
        <w:t>______________</w:t>
      </w:r>
    </w:p>
    <w:p w:rsidR="00BB3406" w:rsidRPr="002F6FAD" w:rsidRDefault="00BB3406" w:rsidP="00BB3406">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e-</w:t>
      </w:r>
      <w:proofErr w:type="spellStart"/>
      <w:r w:rsidRPr="005D2928">
        <w:rPr>
          <w:rFonts w:ascii="Times New Roman" w:hAnsi="Times New Roman" w:cs="Times New Roman"/>
          <w:sz w:val="24"/>
          <w:szCs w:val="24"/>
        </w:rPr>
        <w:t>mail</w:t>
      </w:r>
      <w:proofErr w:type="spellEnd"/>
      <w:r w:rsidRPr="005D2928">
        <w:rPr>
          <w:rFonts w:ascii="Times New Roman" w:hAnsi="Times New Roman" w:cs="Times New Roman"/>
          <w:sz w:val="24"/>
          <w:szCs w:val="24"/>
        </w:rPr>
        <w:t xml:space="preserve">: </w:t>
      </w:r>
    </w:p>
    <w:p w:rsidR="00BB3406" w:rsidRDefault="00BB3406" w:rsidP="0060682F">
      <w:pPr>
        <w:tabs>
          <w:tab w:val="left" w:pos="6060"/>
        </w:tabs>
        <w:spacing w:after="0" w:line="240" w:lineRule="auto"/>
        <w:ind w:firstLine="720"/>
        <w:jc w:val="both"/>
        <w:rPr>
          <w:rFonts w:ascii="Times New Roman" w:hAnsi="Times New Roman" w:cs="Times New Roman"/>
          <w:sz w:val="24"/>
          <w:szCs w:val="24"/>
        </w:rPr>
      </w:pPr>
    </w:p>
    <w:p w:rsidR="00BB3406" w:rsidRDefault="00BB3406" w:rsidP="0060682F">
      <w:pPr>
        <w:tabs>
          <w:tab w:val="left" w:pos="6060"/>
        </w:tabs>
        <w:spacing w:after="0" w:line="240" w:lineRule="auto"/>
        <w:ind w:firstLine="720"/>
        <w:jc w:val="both"/>
        <w:rPr>
          <w:rFonts w:ascii="Times New Roman" w:hAnsi="Times New Roman" w:cs="Times New Roman"/>
          <w:sz w:val="24"/>
          <w:szCs w:val="24"/>
        </w:rPr>
      </w:pPr>
    </w:p>
    <w:p w:rsidR="00BB3406" w:rsidRPr="00BB3406" w:rsidRDefault="00BB3406" w:rsidP="00BB3406">
      <w:pPr>
        <w:tabs>
          <w:tab w:val="left" w:pos="6060"/>
        </w:tabs>
        <w:spacing w:after="0" w:line="240" w:lineRule="auto"/>
        <w:jc w:val="center"/>
        <w:rPr>
          <w:rFonts w:ascii="Times New Roman" w:hAnsi="Times New Roman" w:cs="Times New Roman"/>
          <w:b/>
          <w:sz w:val="24"/>
          <w:szCs w:val="24"/>
        </w:rPr>
      </w:pPr>
      <w:r w:rsidRPr="00BB3406">
        <w:rPr>
          <w:rFonts w:ascii="Times New Roman" w:hAnsi="Times New Roman" w:cs="Times New Roman"/>
          <w:b/>
          <w:sz w:val="24"/>
          <w:szCs w:val="24"/>
        </w:rPr>
        <w:t>КЛОПОТАННЯ</w:t>
      </w:r>
    </w:p>
    <w:p w:rsidR="00BB3406" w:rsidRDefault="00BB3406" w:rsidP="00BB3406">
      <w:pPr>
        <w:tabs>
          <w:tab w:val="left" w:pos="6060"/>
        </w:tabs>
        <w:spacing w:after="0" w:line="240" w:lineRule="auto"/>
        <w:jc w:val="center"/>
        <w:rPr>
          <w:rFonts w:ascii="Times New Roman" w:hAnsi="Times New Roman" w:cs="Times New Roman"/>
          <w:b/>
          <w:sz w:val="24"/>
          <w:szCs w:val="24"/>
        </w:rPr>
      </w:pPr>
      <w:r w:rsidRPr="00BB3406">
        <w:rPr>
          <w:rFonts w:ascii="Times New Roman" w:hAnsi="Times New Roman" w:cs="Times New Roman"/>
          <w:b/>
          <w:sz w:val="24"/>
          <w:szCs w:val="24"/>
        </w:rPr>
        <w:t>про допит свідків</w:t>
      </w:r>
    </w:p>
    <w:p w:rsidR="00BB3406" w:rsidRDefault="00BB3406" w:rsidP="00BB3406">
      <w:pPr>
        <w:tabs>
          <w:tab w:val="left" w:pos="6060"/>
        </w:tabs>
        <w:spacing w:after="0" w:line="240" w:lineRule="auto"/>
        <w:jc w:val="center"/>
        <w:rPr>
          <w:rFonts w:ascii="Times New Roman" w:hAnsi="Times New Roman" w:cs="Times New Roman"/>
          <w:b/>
          <w:sz w:val="24"/>
          <w:szCs w:val="24"/>
        </w:rPr>
      </w:pPr>
    </w:p>
    <w:p w:rsidR="00554D80" w:rsidRPr="00554D80" w:rsidRDefault="0066543A" w:rsidP="0066543A">
      <w:pPr>
        <w:tabs>
          <w:tab w:val="left" w:pos="6060"/>
        </w:tabs>
        <w:spacing w:after="0" w:line="240" w:lineRule="auto"/>
        <w:ind w:firstLine="567"/>
        <w:jc w:val="both"/>
        <w:rPr>
          <w:rFonts w:ascii="Times New Roman" w:hAnsi="Times New Roman" w:cs="Times New Roman"/>
          <w:i/>
          <w:sz w:val="24"/>
          <w:szCs w:val="24"/>
        </w:rPr>
      </w:pPr>
      <w:r w:rsidRPr="0066543A">
        <w:rPr>
          <w:rFonts w:ascii="Times New Roman" w:hAnsi="Times New Roman" w:cs="Times New Roman"/>
          <w:sz w:val="24"/>
          <w:szCs w:val="24"/>
        </w:rPr>
        <w:t xml:space="preserve">Відповідно до ст. </w:t>
      </w:r>
      <w:r w:rsidR="00805442">
        <w:rPr>
          <w:rFonts w:ascii="Times New Roman" w:hAnsi="Times New Roman" w:cs="Times New Roman"/>
          <w:sz w:val="24"/>
          <w:szCs w:val="24"/>
        </w:rPr>
        <w:t>69</w:t>
      </w:r>
      <w:r w:rsidRPr="0066543A">
        <w:rPr>
          <w:rFonts w:ascii="Times New Roman" w:hAnsi="Times New Roman" w:cs="Times New Roman"/>
          <w:sz w:val="24"/>
          <w:szCs w:val="24"/>
        </w:rPr>
        <w:t xml:space="preserve"> Цивільного процесуального кодексу України (надалі - ЦПК) </w:t>
      </w:r>
      <w:r w:rsidR="00805442">
        <w:rPr>
          <w:rFonts w:ascii="Times New Roman" w:hAnsi="Times New Roman" w:cs="Times New Roman"/>
          <w:i/>
          <w:sz w:val="24"/>
          <w:szCs w:val="24"/>
        </w:rPr>
        <w:t>с</w:t>
      </w:r>
      <w:r w:rsidR="00805442" w:rsidRPr="00805442">
        <w:rPr>
          <w:rFonts w:ascii="Times New Roman" w:hAnsi="Times New Roman" w:cs="Times New Roman"/>
          <w:i/>
          <w:sz w:val="24"/>
          <w:szCs w:val="24"/>
        </w:rPr>
        <w:t>відком може бути кожна особа, якій відомі будь-які обставини, що стосуються справи.</w:t>
      </w:r>
    </w:p>
    <w:p w:rsidR="00C44CB7" w:rsidRPr="00C44CB7" w:rsidRDefault="0066543A" w:rsidP="00C44CB7">
      <w:pPr>
        <w:tabs>
          <w:tab w:val="left" w:pos="6060"/>
        </w:tabs>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Згідно </w:t>
      </w:r>
      <w:r w:rsidR="00554D80" w:rsidRPr="00554D80">
        <w:rPr>
          <w:rFonts w:ascii="Times New Roman" w:hAnsi="Times New Roman" w:cs="Times New Roman"/>
          <w:sz w:val="24"/>
          <w:szCs w:val="24"/>
        </w:rPr>
        <w:t>ч. 2</w:t>
      </w:r>
      <w:r w:rsidR="00C44CB7">
        <w:rPr>
          <w:rFonts w:ascii="Times New Roman" w:hAnsi="Times New Roman" w:cs="Times New Roman"/>
          <w:sz w:val="24"/>
          <w:szCs w:val="24"/>
        </w:rPr>
        <w:t>, 3</w:t>
      </w:r>
      <w:r w:rsidR="00554D80" w:rsidRPr="00554D80">
        <w:rPr>
          <w:rFonts w:ascii="Times New Roman" w:hAnsi="Times New Roman" w:cs="Times New Roman"/>
          <w:sz w:val="24"/>
          <w:szCs w:val="24"/>
        </w:rPr>
        <w:t xml:space="preserve"> ст. </w:t>
      </w:r>
      <w:r w:rsidR="00C44CB7">
        <w:rPr>
          <w:rFonts w:ascii="Times New Roman" w:hAnsi="Times New Roman" w:cs="Times New Roman"/>
          <w:sz w:val="24"/>
          <w:szCs w:val="24"/>
        </w:rPr>
        <w:t>9</w:t>
      </w:r>
      <w:r w:rsidR="00554D80" w:rsidRPr="00554D80">
        <w:rPr>
          <w:rFonts w:ascii="Times New Roman" w:hAnsi="Times New Roman" w:cs="Times New Roman"/>
          <w:sz w:val="24"/>
          <w:szCs w:val="24"/>
        </w:rPr>
        <w:t xml:space="preserve">1 </w:t>
      </w:r>
      <w:r>
        <w:rPr>
          <w:rFonts w:ascii="Times New Roman" w:hAnsi="Times New Roman" w:cs="Times New Roman"/>
          <w:sz w:val="24"/>
          <w:szCs w:val="24"/>
        </w:rPr>
        <w:t xml:space="preserve">ЦПК </w:t>
      </w:r>
      <w:r w:rsidR="00C44CB7">
        <w:rPr>
          <w:rFonts w:ascii="Times New Roman" w:hAnsi="Times New Roman" w:cs="Times New Roman"/>
          <w:i/>
          <w:sz w:val="24"/>
          <w:szCs w:val="24"/>
        </w:rPr>
        <w:t>у</w:t>
      </w:r>
      <w:r w:rsidR="00C44CB7" w:rsidRPr="00C44CB7">
        <w:rPr>
          <w:rFonts w:ascii="Times New Roman" w:hAnsi="Times New Roman" w:cs="Times New Roman"/>
          <w:i/>
          <w:sz w:val="24"/>
          <w:szCs w:val="24"/>
        </w:rPr>
        <w:t xml:space="preserve"> заяві про виклик свідка зазначаються його ім'я, місце проживання (перебування) або місце роботи, обста</w:t>
      </w:r>
      <w:r w:rsidR="00C44CB7">
        <w:rPr>
          <w:rFonts w:ascii="Times New Roman" w:hAnsi="Times New Roman" w:cs="Times New Roman"/>
          <w:i/>
          <w:sz w:val="24"/>
          <w:szCs w:val="24"/>
        </w:rPr>
        <w:t>вини, які він може підтвердити.</w:t>
      </w:r>
    </w:p>
    <w:p w:rsidR="00554D80" w:rsidRPr="0066543A" w:rsidRDefault="00C44CB7" w:rsidP="00C44CB7">
      <w:pPr>
        <w:tabs>
          <w:tab w:val="left" w:pos="6060"/>
        </w:tabs>
        <w:spacing w:after="0" w:line="240" w:lineRule="auto"/>
        <w:ind w:firstLine="567"/>
        <w:jc w:val="both"/>
        <w:rPr>
          <w:rFonts w:ascii="Times New Roman" w:hAnsi="Times New Roman" w:cs="Times New Roman"/>
          <w:sz w:val="24"/>
          <w:szCs w:val="24"/>
        </w:rPr>
      </w:pPr>
      <w:r w:rsidRPr="00C44CB7">
        <w:rPr>
          <w:rFonts w:ascii="Times New Roman" w:hAnsi="Times New Roman" w:cs="Times New Roman"/>
          <w:i/>
          <w:sz w:val="24"/>
          <w:szCs w:val="24"/>
        </w:rPr>
        <w:t>Заява про виклик свідка має бути подана до або під час підготовчого судового засідання, а якщо справа розглядається в порядку спрощеного позовного провадження, - до початку першого судового засідання у справі.</w:t>
      </w:r>
    </w:p>
    <w:p w:rsidR="00554D80" w:rsidRDefault="00554D80" w:rsidP="00951564">
      <w:pPr>
        <w:tabs>
          <w:tab w:val="left" w:pos="6060"/>
        </w:tabs>
        <w:spacing w:after="0" w:line="240" w:lineRule="auto"/>
        <w:ind w:firstLine="567"/>
        <w:jc w:val="both"/>
        <w:rPr>
          <w:rFonts w:ascii="Times New Roman" w:hAnsi="Times New Roman" w:cs="Times New Roman"/>
          <w:sz w:val="24"/>
          <w:szCs w:val="24"/>
        </w:rPr>
      </w:pPr>
    </w:p>
    <w:p w:rsidR="0066543A" w:rsidRDefault="0066543A" w:rsidP="00951564">
      <w:pPr>
        <w:tabs>
          <w:tab w:val="left" w:pos="60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Факт руйнування моєї квартири/ мого будинку може бути підтверджений показами наступни</w:t>
      </w:r>
      <w:r w:rsidR="00951564">
        <w:rPr>
          <w:rFonts w:ascii="Times New Roman" w:hAnsi="Times New Roman" w:cs="Times New Roman"/>
          <w:sz w:val="24"/>
          <w:szCs w:val="24"/>
        </w:rPr>
        <w:t>х свідків: ___________________ (зазначити ПІБ всіх свідків).</w:t>
      </w:r>
    </w:p>
    <w:p w:rsidR="00951564" w:rsidRDefault="00951564" w:rsidP="00951564">
      <w:pPr>
        <w:tabs>
          <w:tab w:val="left" w:pos="6060"/>
        </w:tabs>
        <w:spacing w:after="0" w:line="240" w:lineRule="auto"/>
        <w:ind w:firstLine="567"/>
        <w:jc w:val="both"/>
        <w:rPr>
          <w:rFonts w:ascii="Times New Roman" w:hAnsi="Times New Roman" w:cs="Times New Roman"/>
          <w:sz w:val="24"/>
          <w:szCs w:val="24"/>
        </w:rPr>
      </w:pPr>
    </w:p>
    <w:p w:rsidR="00951564" w:rsidRPr="0066543A" w:rsidRDefault="00951564" w:rsidP="00951564">
      <w:pPr>
        <w:tabs>
          <w:tab w:val="left" w:pos="6060"/>
        </w:tabs>
        <w:spacing w:after="0" w:line="240" w:lineRule="auto"/>
        <w:ind w:firstLine="567"/>
        <w:jc w:val="both"/>
        <w:rPr>
          <w:rFonts w:ascii="Times New Roman" w:hAnsi="Times New Roman" w:cs="Times New Roman"/>
          <w:sz w:val="24"/>
          <w:szCs w:val="24"/>
        </w:rPr>
      </w:pPr>
    </w:p>
    <w:p w:rsidR="0066543A" w:rsidRDefault="0066543A" w:rsidP="0066543A">
      <w:pPr>
        <w:tabs>
          <w:tab w:val="left" w:pos="6060"/>
        </w:tabs>
        <w:spacing w:after="0" w:line="240" w:lineRule="auto"/>
        <w:ind w:firstLine="567"/>
        <w:jc w:val="both"/>
        <w:rPr>
          <w:rFonts w:ascii="Times New Roman" w:hAnsi="Times New Roman" w:cs="Times New Roman"/>
          <w:sz w:val="24"/>
          <w:szCs w:val="24"/>
        </w:rPr>
      </w:pPr>
      <w:r w:rsidRPr="0066543A">
        <w:rPr>
          <w:rFonts w:ascii="Times New Roman" w:hAnsi="Times New Roman" w:cs="Times New Roman"/>
          <w:sz w:val="24"/>
          <w:szCs w:val="24"/>
        </w:rPr>
        <w:t xml:space="preserve">На підставі вищезазначеного, керуючись ст.ст. </w:t>
      </w:r>
      <w:r w:rsidR="00087A76">
        <w:rPr>
          <w:rFonts w:ascii="Times New Roman" w:hAnsi="Times New Roman" w:cs="Times New Roman"/>
          <w:sz w:val="24"/>
          <w:szCs w:val="24"/>
        </w:rPr>
        <w:t>43</w:t>
      </w:r>
      <w:r w:rsidRPr="0066543A">
        <w:rPr>
          <w:rFonts w:ascii="Times New Roman" w:hAnsi="Times New Roman" w:cs="Times New Roman"/>
          <w:sz w:val="24"/>
          <w:szCs w:val="24"/>
        </w:rPr>
        <w:t xml:space="preserve">, </w:t>
      </w:r>
      <w:r w:rsidR="00871029">
        <w:rPr>
          <w:rFonts w:ascii="Times New Roman" w:hAnsi="Times New Roman" w:cs="Times New Roman"/>
          <w:sz w:val="24"/>
          <w:szCs w:val="24"/>
        </w:rPr>
        <w:t>69,</w:t>
      </w:r>
      <w:r w:rsidR="00C44CB7">
        <w:rPr>
          <w:rFonts w:ascii="Times New Roman" w:hAnsi="Times New Roman" w:cs="Times New Roman"/>
          <w:sz w:val="24"/>
          <w:szCs w:val="24"/>
        </w:rPr>
        <w:t xml:space="preserve"> 91</w:t>
      </w:r>
      <w:r w:rsidR="00105742">
        <w:rPr>
          <w:rFonts w:ascii="Times New Roman" w:hAnsi="Times New Roman" w:cs="Times New Roman"/>
          <w:sz w:val="24"/>
          <w:szCs w:val="24"/>
        </w:rPr>
        <w:t xml:space="preserve"> </w:t>
      </w:r>
      <w:r w:rsidRPr="0066543A">
        <w:rPr>
          <w:rFonts w:ascii="Times New Roman" w:hAnsi="Times New Roman" w:cs="Times New Roman"/>
          <w:sz w:val="24"/>
          <w:szCs w:val="24"/>
        </w:rPr>
        <w:t xml:space="preserve">Цивільного процесуального кодексу України </w:t>
      </w:r>
    </w:p>
    <w:p w:rsidR="00691626" w:rsidRPr="0066543A" w:rsidRDefault="00691626" w:rsidP="0066543A">
      <w:pPr>
        <w:tabs>
          <w:tab w:val="left" w:pos="6060"/>
        </w:tabs>
        <w:spacing w:after="0" w:line="240" w:lineRule="auto"/>
        <w:ind w:firstLine="567"/>
        <w:jc w:val="both"/>
        <w:rPr>
          <w:rFonts w:ascii="Times New Roman" w:hAnsi="Times New Roman" w:cs="Times New Roman"/>
          <w:sz w:val="24"/>
          <w:szCs w:val="24"/>
        </w:rPr>
      </w:pPr>
    </w:p>
    <w:p w:rsidR="0066543A" w:rsidRDefault="0066543A" w:rsidP="0066543A">
      <w:pPr>
        <w:tabs>
          <w:tab w:val="left" w:pos="6060"/>
        </w:tabs>
        <w:spacing w:after="0" w:line="240" w:lineRule="auto"/>
        <w:jc w:val="center"/>
        <w:rPr>
          <w:rFonts w:ascii="Times New Roman" w:hAnsi="Times New Roman" w:cs="Times New Roman"/>
          <w:b/>
          <w:sz w:val="24"/>
          <w:szCs w:val="24"/>
        </w:rPr>
      </w:pPr>
      <w:r w:rsidRPr="0066543A">
        <w:rPr>
          <w:rFonts w:ascii="Times New Roman" w:hAnsi="Times New Roman" w:cs="Times New Roman"/>
          <w:b/>
          <w:sz w:val="24"/>
          <w:szCs w:val="24"/>
        </w:rPr>
        <w:t>ПРОШУ СУД:</w:t>
      </w:r>
    </w:p>
    <w:p w:rsidR="0066543A" w:rsidRPr="0066543A" w:rsidRDefault="0066543A" w:rsidP="0066543A">
      <w:pPr>
        <w:tabs>
          <w:tab w:val="left" w:pos="6060"/>
        </w:tabs>
        <w:spacing w:after="0" w:line="240" w:lineRule="auto"/>
        <w:jc w:val="center"/>
        <w:rPr>
          <w:rFonts w:ascii="Times New Roman" w:hAnsi="Times New Roman" w:cs="Times New Roman"/>
          <w:b/>
          <w:sz w:val="24"/>
          <w:szCs w:val="24"/>
        </w:rPr>
      </w:pPr>
    </w:p>
    <w:p w:rsidR="0066543A" w:rsidRDefault="0066543A" w:rsidP="0066543A">
      <w:pPr>
        <w:tabs>
          <w:tab w:val="left" w:pos="60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66543A">
        <w:rPr>
          <w:rFonts w:ascii="Times New Roman" w:hAnsi="Times New Roman" w:cs="Times New Roman"/>
          <w:sz w:val="24"/>
          <w:szCs w:val="24"/>
        </w:rPr>
        <w:t xml:space="preserve">икликати до суду </w:t>
      </w:r>
      <w:r>
        <w:rPr>
          <w:rFonts w:ascii="Times New Roman" w:hAnsi="Times New Roman" w:cs="Times New Roman"/>
          <w:sz w:val="24"/>
          <w:szCs w:val="24"/>
        </w:rPr>
        <w:t>та допитати в якості свідків:</w:t>
      </w:r>
    </w:p>
    <w:p w:rsidR="0066543A" w:rsidRPr="0066543A" w:rsidRDefault="0066543A" w:rsidP="0066543A">
      <w:pPr>
        <w:numPr>
          <w:ilvl w:val="0"/>
          <w:numId w:val="2"/>
        </w:numPr>
        <w:tabs>
          <w:tab w:val="left" w:pos="6060"/>
        </w:tabs>
        <w:spacing w:after="0" w:line="240" w:lineRule="auto"/>
        <w:contextualSpacing/>
        <w:jc w:val="both"/>
        <w:rPr>
          <w:rFonts w:ascii="Times New Roman" w:eastAsia="Calibri" w:hAnsi="Times New Roman" w:cs="Times New Roman"/>
          <w:sz w:val="24"/>
          <w:szCs w:val="24"/>
        </w:rPr>
      </w:pPr>
      <w:r w:rsidRPr="0066543A">
        <w:rPr>
          <w:rFonts w:ascii="Times New Roman" w:eastAsia="Calibri" w:hAnsi="Times New Roman" w:cs="Times New Roman"/>
          <w:sz w:val="24"/>
          <w:szCs w:val="24"/>
        </w:rPr>
        <w:t>ПІБ (адреса: ____________, тел. __________);</w:t>
      </w:r>
    </w:p>
    <w:p w:rsidR="0066543A" w:rsidRDefault="0066543A" w:rsidP="0066543A">
      <w:pPr>
        <w:numPr>
          <w:ilvl w:val="0"/>
          <w:numId w:val="2"/>
        </w:numPr>
        <w:contextualSpacing/>
        <w:rPr>
          <w:rFonts w:ascii="Times New Roman" w:eastAsia="Calibri" w:hAnsi="Times New Roman" w:cs="Times New Roman"/>
          <w:sz w:val="24"/>
          <w:szCs w:val="24"/>
        </w:rPr>
      </w:pPr>
      <w:r w:rsidRPr="0066543A">
        <w:rPr>
          <w:rFonts w:ascii="Times New Roman" w:eastAsia="Calibri" w:hAnsi="Times New Roman" w:cs="Times New Roman"/>
          <w:sz w:val="24"/>
          <w:szCs w:val="24"/>
        </w:rPr>
        <w:t>ПІБ  (адреса: ____________, тел. __________);</w:t>
      </w:r>
    </w:p>
    <w:p w:rsidR="0066543A" w:rsidRDefault="0066543A" w:rsidP="00951564">
      <w:pPr>
        <w:contextualSpacing/>
        <w:rPr>
          <w:rFonts w:ascii="Times New Roman" w:eastAsia="Calibri" w:hAnsi="Times New Roman" w:cs="Times New Roman"/>
          <w:sz w:val="24"/>
          <w:szCs w:val="24"/>
        </w:rPr>
      </w:pPr>
    </w:p>
    <w:p w:rsidR="0066543A" w:rsidRDefault="0066543A" w:rsidP="00951564">
      <w:pPr>
        <w:contextualSpacing/>
        <w:rPr>
          <w:rFonts w:ascii="Times New Roman" w:eastAsia="Calibri" w:hAnsi="Times New Roman" w:cs="Times New Roman"/>
          <w:sz w:val="24"/>
          <w:szCs w:val="24"/>
        </w:rPr>
      </w:pPr>
    </w:p>
    <w:p w:rsidR="00951564" w:rsidRDefault="00951564" w:rsidP="00951564">
      <w:pPr>
        <w:tabs>
          <w:tab w:val="left" w:pos="6060"/>
        </w:tabs>
        <w:spacing w:after="0" w:line="240" w:lineRule="auto"/>
        <w:ind w:firstLine="720"/>
        <w:jc w:val="both"/>
        <w:rPr>
          <w:rFonts w:ascii="Times New Roman" w:hAnsi="Times New Roman" w:cs="Times New Roman"/>
          <w:sz w:val="24"/>
          <w:szCs w:val="24"/>
        </w:rPr>
      </w:pPr>
    </w:p>
    <w:p w:rsidR="00951564" w:rsidRDefault="00951564" w:rsidP="00951564">
      <w:pPr>
        <w:tabs>
          <w:tab w:val="left" w:pos="6060"/>
        </w:tabs>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«___»  _______________ 201</w:t>
      </w:r>
      <w:r w:rsidR="00805442">
        <w:rPr>
          <w:rFonts w:ascii="Times New Roman" w:hAnsi="Times New Roman" w:cs="Times New Roman"/>
          <w:sz w:val="24"/>
          <w:szCs w:val="24"/>
        </w:rPr>
        <w:t>8</w:t>
      </w:r>
      <w:r>
        <w:rPr>
          <w:rFonts w:ascii="Times New Roman" w:hAnsi="Times New Roman" w:cs="Times New Roman"/>
          <w:sz w:val="24"/>
          <w:szCs w:val="24"/>
        </w:rPr>
        <w:t xml:space="preserve"> р.           _____________            ПІБ</w:t>
      </w:r>
      <w:r w:rsidRPr="00CC78FA">
        <w:rPr>
          <w:rFonts w:ascii="Times New Roman" w:hAnsi="Times New Roman" w:cs="Times New Roman"/>
          <w:sz w:val="24"/>
          <w:szCs w:val="24"/>
          <w:shd w:val="clear" w:color="auto" w:fill="FFFFFF"/>
        </w:rPr>
        <w:t xml:space="preserve"> </w:t>
      </w:r>
    </w:p>
    <w:p w:rsidR="0066543A" w:rsidRPr="0066543A" w:rsidRDefault="0066543A" w:rsidP="00951564">
      <w:pPr>
        <w:contextualSpacing/>
        <w:rPr>
          <w:rFonts w:ascii="Times New Roman" w:eastAsia="Calibri" w:hAnsi="Times New Roman" w:cs="Times New Roman"/>
          <w:sz w:val="24"/>
          <w:szCs w:val="24"/>
        </w:rPr>
      </w:pPr>
    </w:p>
    <w:p w:rsidR="0066543A" w:rsidRPr="0066543A" w:rsidRDefault="0066543A" w:rsidP="0066543A">
      <w:pPr>
        <w:tabs>
          <w:tab w:val="left" w:pos="6060"/>
        </w:tabs>
        <w:spacing w:after="0" w:line="240" w:lineRule="auto"/>
        <w:ind w:firstLine="567"/>
        <w:jc w:val="both"/>
        <w:rPr>
          <w:rFonts w:ascii="Times New Roman" w:hAnsi="Times New Roman" w:cs="Times New Roman"/>
          <w:sz w:val="24"/>
          <w:szCs w:val="24"/>
        </w:rPr>
      </w:pPr>
    </w:p>
    <w:p w:rsidR="00BB3406" w:rsidRPr="00BB3406" w:rsidRDefault="00BB3406" w:rsidP="0066543A">
      <w:pPr>
        <w:tabs>
          <w:tab w:val="left" w:pos="6060"/>
        </w:tabs>
        <w:spacing w:after="0" w:line="240" w:lineRule="auto"/>
        <w:ind w:firstLine="567"/>
        <w:jc w:val="both"/>
        <w:rPr>
          <w:rFonts w:ascii="Times New Roman" w:hAnsi="Times New Roman" w:cs="Times New Roman"/>
          <w:sz w:val="24"/>
          <w:szCs w:val="24"/>
        </w:rPr>
      </w:pPr>
    </w:p>
    <w:sectPr w:rsidR="00BB3406" w:rsidRPr="00BB3406" w:rsidSect="00377C5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B68DF"/>
    <w:multiLevelType w:val="hybridMultilevel"/>
    <w:tmpl w:val="707A6BF0"/>
    <w:lvl w:ilvl="0" w:tplc="50681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95E63D7"/>
    <w:multiLevelType w:val="hybridMultilevel"/>
    <w:tmpl w:val="49A2561C"/>
    <w:lvl w:ilvl="0" w:tplc="C8A86A52">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4F"/>
    <w:rsid w:val="00000F94"/>
    <w:rsid w:val="00001014"/>
    <w:rsid w:val="0000113D"/>
    <w:rsid w:val="00002CB3"/>
    <w:rsid w:val="00003321"/>
    <w:rsid w:val="00004C29"/>
    <w:rsid w:val="0000579B"/>
    <w:rsid w:val="00005E0B"/>
    <w:rsid w:val="00005F92"/>
    <w:rsid w:val="00005FA7"/>
    <w:rsid w:val="000060A8"/>
    <w:rsid w:val="00006F08"/>
    <w:rsid w:val="000077EB"/>
    <w:rsid w:val="000100D0"/>
    <w:rsid w:val="00010197"/>
    <w:rsid w:val="00010270"/>
    <w:rsid w:val="000107AD"/>
    <w:rsid w:val="00010CCE"/>
    <w:rsid w:val="000132FB"/>
    <w:rsid w:val="00014450"/>
    <w:rsid w:val="000147F9"/>
    <w:rsid w:val="00014B77"/>
    <w:rsid w:val="000150AB"/>
    <w:rsid w:val="000151E3"/>
    <w:rsid w:val="00016842"/>
    <w:rsid w:val="000178BB"/>
    <w:rsid w:val="00017A7E"/>
    <w:rsid w:val="0002046E"/>
    <w:rsid w:val="000217A8"/>
    <w:rsid w:val="000217D8"/>
    <w:rsid w:val="00022429"/>
    <w:rsid w:val="00022615"/>
    <w:rsid w:val="00024DCD"/>
    <w:rsid w:val="00025347"/>
    <w:rsid w:val="00025ABF"/>
    <w:rsid w:val="0002610B"/>
    <w:rsid w:val="00026231"/>
    <w:rsid w:val="00027B43"/>
    <w:rsid w:val="00027D76"/>
    <w:rsid w:val="00030290"/>
    <w:rsid w:val="00030C50"/>
    <w:rsid w:val="000312E1"/>
    <w:rsid w:val="00032DC7"/>
    <w:rsid w:val="0003340D"/>
    <w:rsid w:val="000350AC"/>
    <w:rsid w:val="000354C4"/>
    <w:rsid w:val="00035F12"/>
    <w:rsid w:val="00037D2C"/>
    <w:rsid w:val="000413FC"/>
    <w:rsid w:val="00041436"/>
    <w:rsid w:val="00042276"/>
    <w:rsid w:val="000425E3"/>
    <w:rsid w:val="00042C63"/>
    <w:rsid w:val="00043B9B"/>
    <w:rsid w:val="00043C04"/>
    <w:rsid w:val="000440A9"/>
    <w:rsid w:val="00044D84"/>
    <w:rsid w:val="0004512D"/>
    <w:rsid w:val="00045309"/>
    <w:rsid w:val="00045954"/>
    <w:rsid w:val="00045A21"/>
    <w:rsid w:val="00045D69"/>
    <w:rsid w:val="00046F3A"/>
    <w:rsid w:val="000473D8"/>
    <w:rsid w:val="00047E25"/>
    <w:rsid w:val="000503B7"/>
    <w:rsid w:val="000504B2"/>
    <w:rsid w:val="00051378"/>
    <w:rsid w:val="00051850"/>
    <w:rsid w:val="0005228F"/>
    <w:rsid w:val="00052446"/>
    <w:rsid w:val="00052E72"/>
    <w:rsid w:val="00053BCB"/>
    <w:rsid w:val="00054D8D"/>
    <w:rsid w:val="00055717"/>
    <w:rsid w:val="00056031"/>
    <w:rsid w:val="0005681E"/>
    <w:rsid w:val="000569EB"/>
    <w:rsid w:val="00056BF7"/>
    <w:rsid w:val="00057126"/>
    <w:rsid w:val="00060180"/>
    <w:rsid w:val="000610A2"/>
    <w:rsid w:val="000636C4"/>
    <w:rsid w:val="000641D2"/>
    <w:rsid w:val="00065A1D"/>
    <w:rsid w:val="00065D47"/>
    <w:rsid w:val="000669A7"/>
    <w:rsid w:val="00067DD1"/>
    <w:rsid w:val="00067F39"/>
    <w:rsid w:val="000704C9"/>
    <w:rsid w:val="00070AD7"/>
    <w:rsid w:val="00070E5F"/>
    <w:rsid w:val="0007102F"/>
    <w:rsid w:val="00071C85"/>
    <w:rsid w:val="000724DE"/>
    <w:rsid w:val="00072803"/>
    <w:rsid w:val="0007282E"/>
    <w:rsid w:val="00073A35"/>
    <w:rsid w:val="0007429E"/>
    <w:rsid w:val="00075425"/>
    <w:rsid w:val="00075904"/>
    <w:rsid w:val="000760C2"/>
    <w:rsid w:val="00076237"/>
    <w:rsid w:val="00076856"/>
    <w:rsid w:val="000801D0"/>
    <w:rsid w:val="00080FFD"/>
    <w:rsid w:val="00081A16"/>
    <w:rsid w:val="00083B97"/>
    <w:rsid w:val="00084697"/>
    <w:rsid w:val="00084C68"/>
    <w:rsid w:val="000861D6"/>
    <w:rsid w:val="00087A76"/>
    <w:rsid w:val="0009004C"/>
    <w:rsid w:val="000900EB"/>
    <w:rsid w:val="000907F4"/>
    <w:rsid w:val="00090D4A"/>
    <w:rsid w:val="00091F80"/>
    <w:rsid w:val="00092059"/>
    <w:rsid w:val="0009327E"/>
    <w:rsid w:val="000940DD"/>
    <w:rsid w:val="00096104"/>
    <w:rsid w:val="00096ED4"/>
    <w:rsid w:val="00097C41"/>
    <w:rsid w:val="000A0160"/>
    <w:rsid w:val="000A2BC8"/>
    <w:rsid w:val="000A593A"/>
    <w:rsid w:val="000A59B6"/>
    <w:rsid w:val="000A5F01"/>
    <w:rsid w:val="000A5F6C"/>
    <w:rsid w:val="000A6850"/>
    <w:rsid w:val="000A6A16"/>
    <w:rsid w:val="000A6FE6"/>
    <w:rsid w:val="000B05A4"/>
    <w:rsid w:val="000B07C9"/>
    <w:rsid w:val="000B0A0F"/>
    <w:rsid w:val="000B1448"/>
    <w:rsid w:val="000B15AC"/>
    <w:rsid w:val="000B219A"/>
    <w:rsid w:val="000B2695"/>
    <w:rsid w:val="000B2DB1"/>
    <w:rsid w:val="000B3CAD"/>
    <w:rsid w:val="000B3F9D"/>
    <w:rsid w:val="000B492F"/>
    <w:rsid w:val="000B5D28"/>
    <w:rsid w:val="000B61CB"/>
    <w:rsid w:val="000B6E28"/>
    <w:rsid w:val="000B7240"/>
    <w:rsid w:val="000B74F6"/>
    <w:rsid w:val="000B7AB7"/>
    <w:rsid w:val="000C07F5"/>
    <w:rsid w:val="000C4C49"/>
    <w:rsid w:val="000C53FD"/>
    <w:rsid w:val="000C5545"/>
    <w:rsid w:val="000C644A"/>
    <w:rsid w:val="000C64D8"/>
    <w:rsid w:val="000C65B1"/>
    <w:rsid w:val="000C66AF"/>
    <w:rsid w:val="000C70A7"/>
    <w:rsid w:val="000C79D1"/>
    <w:rsid w:val="000C7AFE"/>
    <w:rsid w:val="000D1F09"/>
    <w:rsid w:val="000D31D0"/>
    <w:rsid w:val="000D3885"/>
    <w:rsid w:val="000D3EBB"/>
    <w:rsid w:val="000D51D8"/>
    <w:rsid w:val="000D54A7"/>
    <w:rsid w:val="000D57CE"/>
    <w:rsid w:val="000D6E94"/>
    <w:rsid w:val="000D79D8"/>
    <w:rsid w:val="000E0D1C"/>
    <w:rsid w:val="000E0E28"/>
    <w:rsid w:val="000E13D3"/>
    <w:rsid w:val="000E1406"/>
    <w:rsid w:val="000E1C78"/>
    <w:rsid w:val="000E26F6"/>
    <w:rsid w:val="000E39B0"/>
    <w:rsid w:val="000E450A"/>
    <w:rsid w:val="000E45BC"/>
    <w:rsid w:val="000E53C5"/>
    <w:rsid w:val="000E63A7"/>
    <w:rsid w:val="000E66EF"/>
    <w:rsid w:val="000F1A2D"/>
    <w:rsid w:val="000F291B"/>
    <w:rsid w:val="000F33D8"/>
    <w:rsid w:val="000F433A"/>
    <w:rsid w:val="000F43A9"/>
    <w:rsid w:val="000F4B20"/>
    <w:rsid w:val="000F61F5"/>
    <w:rsid w:val="000F6489"/>
    <w:rsid w:val="000F6BEA"/>
    <w:rsid w:val="00100012"/>
    <w:rsid w:val="001017AE"/>
    <w:rsid w:val="00102B42"/>
    <w:rsid w:val="00103333"/>
    <w:rsid w:val="00103EB0"/>
    <w:rsid w:val="0010449A"/>
    <w:rsid w:val="00104B3D"/>
    <w:rsid w:val="00104E12"/>
    <w:rsid w:val="00105742"/>
    <w:rsid w:val="00106219"/>
    <w:rsid w:val="00106368"/>
    <w:rsid w:val="00110915"/>
    <w:rsid w:val="00110A78"/>
    <w:rsid w:val="00110AE7"/>
    <w:rsid w:val="00110BF5"/>
    <w:rsid w:val="00112936"/>
    <w:rsid w:val="00112CFC"/>
    <w:rsid w:val="00114545"/>
    <w:rsid w:val="00114724"/>
    <w:rsid w:val="00117673"/>
    <w:rsid w:val="00117B59"/>
    <w:rsid w:val="00120B08"/>
    <w:rsid w:val="001220D2"/>
    <w:rsid w:val="001230D4"/>
    <w:rsid w:val="001247E5"/>
    <w:rsid w:val="0012519C"/>
    <w:rsid w:val="00125DB6"/>
    <w:rsid w:val="0012731B"/>
    <w:rsid w:val="00130EAC"/>
    <w:rsid w:val="0013237F"/>
    <w:rsid w:val="001323E2"/>
    <w:rsid w:val="00132D34"/>
    <w:rsid w:val="00133737"/>
    <w:rsid w:val="00133D68"/>
    <w:rsid w:val="00134A2C"/>
    <w:rsid w:val="00134DE7"/>
    <w:rsid w:val="00135AF7"/>
    <w:rsid w:val="00135EE1"/>
    <w:rsid w:val="0013656A"/>
    <w:rsid w:val="001366FF"/>
    <w:rsid w:val="00136855"/>
    <w:rsid w:val="0013700A"/>
    <w:rsid w:val="00140F31"/>
    <w:rsid w:val="0014197F"/>
    <w:rsid w:val="00142CEB"/>
    <w:rsid w:val="00143636"/>
    <w:rsid w:val="00144810"/>
    <w:rsid w:val="00144F89"/>
    <w:rsid w:val="0014540E"/>
    <w:rsid w:val="00147053"/>
    <w:rsid w:val="00147EA3"/>
    <w:rsid w:val="001504A9"/>
    <w:rsid w:val="001504DE"/>
    <w:rsid w:val="00150B12"/>
    <w:rsid w:val="0015104C"/>
    <w:rsid w:val="00153F54"/>
    <w:rsid w:val="001544BF"/>
    <w:rsid w:val="001553CA"/>
    <w:rsid w:val="00155C14"/>
    <w:rsid w:val="001608EA"/>
    <w:rsid w:val="00160D6D"/>
    <w:rsid w:val="001618CF"/>
    <w:rsid w:val="0016377D"/>
    <w:rsid w:val="00163DCB"/>
    <w:rsid w:val="001640B9"/>
    <w:rsid w:val="00164638"/>
    <w:rsid w:val="001649B0"/>
    <w:rsid w:val="00165093"/>
    <w:rsid w:val="00166266"/>
    <w:rsid w:val="00166A4F"/>
    <w:rsid w:val="00166C4A"/>
    <w:rsid w:val="0016753E"/>
    <w:rsid w:val="001675C6"/>
    <w:rsid w:val="0016795E"/>
    <w:rsid w:val="001679F3"/>
    <w:rsid w:val="00167B13"/>
    <w:rsid w:val="001701FF"/>
    <w:rsid w:val="00171D23"/>
    <w:rsid w:val="00172384"/>
    <w:rsid w:val="00172573"/>
    <w:rsid w:val="00172692"/>
    <w:rsid w:val="00172729"/>
    <w:rsid w:val="00172860"/>
    <w:rsid w:val="001738E3"/>
    <w:rsid w:val="0017485B"/>
    <w:rsid w:val="00174F28"/>
    <w:rsid w:val="0017540F"/>
    <w:rsid w:val="00180046"/>
    <w:rsid w:val="0018074A"/>
    <w:rsid w:val="00180EBF"/>
    <w:rsid w:val="00180F59"/>
    <w:rsid w:val="001811B5"/>
    <w:rsid w:val="00181BE7"/>
    <w:rsid w:val="00182144"/>
    <w:rsid w:val="001833E3"/>
    <w:rsid w:val="0018341A"/>
    <w:rsid w:val="001842AB"/>
    <w:rsid w:val="001844F0"/>
    <w:rsid w:val="00186A3B"/>
    <w:rsid w:val="00186EDE"/>
    <w:rsid w:val="001901B0"/>
    <w:rsid w:val="001902EC"/>
    <w:rsid w:val="00190B76"/>
    <w:rsid w:val="00190F7B"/>
    <w:rsid w:val="0019121A"/>
    <w:rsid w:val="00191293"/>
    <w:rsid w:val="00191364"/>
    <w:rsid w:val="00192996"/>
    <w:rsid w:val="00193B1E"/>
    <w:rsid w:val="0019421E"/>
    <w:rsid w:val="00194C41"/>
    <w:rsid w:val="001950F5"/>
    <w:rsid w:val="00195237"/>
    <w:rsid w:val="00195322"/>
    <w:rsid w:val="0019668C"/>
    <w:rsid w:val="0019705A"/>
    <w:rsid w:val="00197263"/>
    <w:rsid w:val="001A092E"/>
    <w:rsid w:val="001A1B53"/>
    <w:rsid w:val="001A1BB5"/>
    <w:rsid w:val="001A3895"/>
    <w:rsid w:val="001A409B"/>
    <w:rsid w:val="001A42D9"/>
    <w:rsid w:val="001A6001"/>
    <w:rsid w:val="001A6531"/>
    <w:rsid w:val="001A7CFD"/>
    <w:rsid w:val="001B0496"/>
    <w:rsid w:val="001B1511"/>
    <w:rsid w:val="001B154E"/>
    <w:rsid w:val="001B1A4F"/>
    <w:rsid w:val="001B1A57"/>
    <w:rsid w:val="001B3A3B"/>
    <w:rsid w:val="001B5349"/>
    <w:rsid w:val="001B6094"/>
    <w:rsid w:val="001B7789"/>
    <w:rsid w:val="001C05AD"/>
    <w:rsid w:val="001C0638"/>
    <w:rsid w:val="001C16AF"/>
    <w:rsid w:val="001C1FB7"/>
    <w:rsid w:val="001C2760"/>
    <w:rsid w:val="001C2F47"/>
    <w:rsid w:val="001C35CC"/>
    <w:rsid w:val="001C3AAE"/>
    <w:rsid w:val="001C3D63"/>
    <w:rsid w:val="001C451F"/>
    <w:rsid w:val="001C6DB1"/>
    <w:rsid w:val="001C7092"/>
    <w:rsid w:val="001C76C3"/>
    <w:rsid w:val="001D10A7"/>
    <w:rsid w:val="001D2BA5"/>
    <w:rsid w:val="001D3013"/>
    <w:rsid w:val="001D481C"/>
    <w:rsid w:val="001D57CD"/>
    <w:rsid w:val="001D6779"/>
    <w:rsid w:val="001D76E1"/>
    <w:rsid w:val="001E1987"/>
    <w:rsid w:val="001E1C34"/>
    <w:rsid w:val="001E41AE"/>
    <w:rsid w:val="001E46D6"/>
    <w:rsid w:val="001E5098"/>
    <w:rsid w:val="001E5F78"/>
    <w:rsid w:val="001E6B2A"/>
    <w:rsid w:val="001F13A2"/>
    <w:rsid w:val="001F206B"/>
    <w:rsid w:val="001F2143"/>
    <w:rsid w:val="001F2668"/>
    <w:rsid w:val="001F2738"/>
    <w:rsid w:val="001F382A"/>
    <w:rsid w:val="001F3CB6"/>
    <w:rsid w:val="001F4B0F"/>
    <w:rsid w:val="001F622B"/>
    <w:rsid w:val="001F671C"/>
    <w:rsid w:val="0020002A"/>
    <w:rsid w:val="00201225"/>
    <w:rsid w:val="002029E7"/>
    <w:rsid w:val="00202DCA"/>
    <w:rsid w:val="00202E6F"/>
    <w:rsid w:val="00203C44"/>
    <w:rsid w:val="002041BF"/>
    <w:rsid w:val="00204854"/>
    <w:rsid w:val="00205AE6"/>
    <w:rsid w:val="00207878"/>
    <w:rsid w:val="00207A6B"/>
    <w:rsid w:val="00210AF0"/>
    <w:rsid w:val="0021177C"/>
    <w:rsid w:val="002125DF"/>
    <w:rsid w:val="00213ED5"/>
    <w:rsid w:val="002142EA"/>
    <w:rsid w:val="002144DD"/>
    <w:rsid w:val="00216E31"/>
    <w:rsid w:val="00220595"/>
    <w:rsid w:val="00220621"/>
    <w:rsid w:val="002207E4"/>
    <w:rsid w:val="002223FA"/>
    <w:rsid w:val="002238B9"/>
    <w:rsid w:val="00225CBB"/>
    <w:rsid w:val="0022674E"/>
    <w:rsid w:val="00226EBE"/>
    <w:rsid w:val="0022715B"/>
    <w:rsid w:val="00230730"/>
    <w:rsid w:val="00231F3C"/>
    <w:rsid w:val="00232756"/>
    <w:rsid w:val="00232C74"/>
    <w:rsid w:val="002339F9"/>
    <w:rsid w:val="00235789"/>
    <w:rsid w:val="00235793"/>
    <w:rsid w:val="00235D17"/>
    <w:rsid w:val="0023678C"/>
    <w:rsid w:val="00236C7A"/>
    <w:rsid w:val="00240938"/>
    <w:rsid w:val="00240A53"/>
    <w:rsid w:val="00241A34"/>
    <w:rsid w:val="00241BB4"/>
    <w:rsid w:val="002431FC"/>
    <w:rsid w:val="00243C5D"/>
    <w:rsid w:val="00243FE9"/>
    <w:rsid w:val="002441BF"/>
    <w:rsid w:val="00244427"/>
    <w:rsid w:val="00244435"/>
    <w:rsid w:val="00245440"/>
    <w:rsid w:val="00245AF0"/>
    <w:rsid w:val="002505C4"/>
    <w:rsid w:val="00251494"/>
    <w:rsid w:val="00251723"/>
    <w:rsid w:val="00252B19"/>
    <w:rsid w:val="00253A96"/>
    <w:rsid w:val="002544BF"/>
    <w:rsid w:val="00254CF4"/>
    <w:rsid w:val="00256E28"/>
    <w:rsid w:val="002570F4"/>
    <w:rsid w:val="00260150"/>
    <w:rsid w:val="002614F1"/>
    <w:rsid w:val="00261C6D"/>
    <w:rsid w:val="002620B5"/>
    <w:rsid w:val="00262499"/>
    <w:rsid w:val="00262677"/>
    <w:rsid w:val="00263191"/>
    <w:rsid w:val="00264604"/>
    <w:rsid w:val="00264F34"/>
    <w:rsid w:val="002656C8"/>
    <w:rsid w:val="00266146"/>
    <w:rsid w:val="00266E9A"/>
    <w:rsid w:val="002675A4"/>
    <w:rsid w:val="00267C87"/>
    <w:rsid w:val="002703DD"/>
    <w:rsid w:val="0027052B"/>
    <w:rsid w:val="002716B3"/>
    <w:rsid w:val="0027182B"/>
    <w:rsid w:val="00272B3E"/>
    <w:rsid w:val="002733A1"/>
    <w:rsid w:val="00273E17"/>
    <w:rsid w:val="00274253"/>
    <w:rsid w:val="0027531B"/>
    <w:rsid w:val="00276179"/>
    <w:rsid w:val="002772CF"/>
    <w:rsid w:val="0027767A"/>
    <w:rsid w:val="002802DF"/>
    <w:rsid w:val="00282A4D"/>
    <w:rsid w:val="00282C26"/>
    <w:rsid w:val="00283127"/>
    <w:rsid w:val="002839F6"/>
    <w:rsid w:val="00283ECF"/>
    <w:rsid w:val="0028482F"/>
    <w:rsid w:val="00284851"/>
    <w:rsid w:val="002848AE"/>
    <w:rsid w:val="002863B6"/>
    <w:rsid w:val="00287F19"/>
    <w:rsid w:val="002902E7"/>
    <w:rsid w:val="00290413"/>
    <w:rsid w:val="002904C1"/>
    <w:rsid w:val="00291382"/>
    <w:rsid w:val="00291449"/>
    <w:rsid w:val="00291EFA"/>
    <w:rsid w:val="002924AE"/>
    <w:rsid w:val="00292547"/>
    <w:rsid w:val="0029299A"/>
    <w:rsid w:val="002934EE"/>
    <w:rsid w:val="00293936"/>
    <w:rsid w:val="00294B7D"/>
    <w:rsid w:val="0029604C"/>
    <w:rsid w:val="00296A2E"/>
    <w:rsid w:val="00296C86"/>
    <w:rsid w:val="00296E03"/>
    <w:rsid w:val="00297715"/>
    <w:rsid w:val="002A0515"/>
    <w:rsid w:val="002A0598"/>
    <w:rsid w:val="002A0993"/>
    <w:rsid w:val="002A393B"/>
    <w:rsid w:val="002A4A03"/>
    <w:rsid w:val="002A50FD"/>
    <w:rsid w:val="002A5CD4"/>
    <w:rsid w:val="002A71B2"/>
    <w:rsid w:val="002B1BA5"/>
    <w:rsid w:val="002B1C28"/>
    <w:rsid w:val="002B1C6D"/>
    <w:rsid w:val="002B23EB"/>
    <w:rsid w:val="002B2858"/>
    <w:rsid w:val="002B2FD3"/>
    <w:rsid w:val="002B349E"/>
    <w:rsid w:val="002B6E89"/>
    <w:rsid w:val="002C0457"/>
    <w:rsid w:val="002C1118"/>
    <w:rsid w:val="002C1870"/>
    <w:rsid w:val="002C1971"/>
    <w:rsid w:val="002C1B75"/>
    <w:rsid w:val="002C1C87"/>
    <w:rsid w:val="002C3857"/>
    <w:rsid w:val="002C3BBD"/>
    <w:rsid w:val="002C683B"/>
    <w:rsid w:val="002C7A7F"/>
    <w:rsid w:val="002C7E43"/>
    <w:rsid w:val="002D1778"/>
    <w:rsid w:val="002D28BA"/>
    <w:rsid w:val="002D309C"/>
    <w:rsid w:val="002D36A1"/>
    <w:rsid w:val="002D432E"/>
    <w:rsid w:val="002E09A6"/>
    <w:rsid w:val="002E0C21"/>
    <w:rsid w:val="002E2B72"/>
    <w:rsid w:val="002E3D63"/>
    <w:rsid w:val="002E3F1B"/>
    <w:rsid w:val="002E4095"/>
    <w:rsid w:val="002E49E3"/>
    <w:rsid w:val="002E4CD5"/>
    <w:rsid w:val="002E51BA"/>
    <w:rsid w:val="002E5291"/>
    <w:rsid w:val="002E5741"/>
    <w:rsid w:val="002E5C3B"/>
    <w:rsid w:val="002E6052"/>
    <w:rsid w:val="002E62D8"/>
    <w:rsid w:val="002E6A9D"/>
    <w:rsid w:val="002E7D14"/>
    <w:rsid w:val="002F18A7"/>
    <w:rsid w:val="002F2611"/>
    <w:rsid w:val="002F279A"/>
    <w:rsid w:val="002F31E8"/>
    <w:rsid w:val="002F486A"/>
    <w:rsid w:val="002F49DA"/>
    <w:rsid w:val="002F4BA2"/>
    <w:rsid w:val="002F6FAD"/>
    <w:rsid w:val="002F7657"/>
    <w:rsid w:val="002F7EA2"/>
    <w:rsid w:val="003004CF"/>
    <w:rsid w:val="003005A0"/>
    <w:rsid w:val="003006D4"/>
    <w:rsid w:val="00300CE6"/>
    <w:rsid w:val="00300FC8"/>
    <w:rsid w:val="003022FD"/>
    <w:rsid w:val="0030397D"/>
    <w:rsid w:val="00303C73"/>
    <w:rsid w:val="003046A4"/>
    <w:rsid w:val="00305648"/>
    <w:rsid w:val="003062C9"/>
    <w:rsid w:val="00306745"/>
    <w:rsid w:val="00306EBF"/>
    <w:rsid w:val="0030764C"/>
    <w:rsid w:val="00310BEF"/>
    <w:rsid w:val="00314464"/>
    <w:rsid w:val="00314F9D"/>
    <w:rsid w:val="003152B3"/>
    <w:rsid w:val="00315873"/>
    <w:rsid w:val="00320088"/>
    <w:rsid w:val="003203A3"/>
    <w:rsid w:val="00320AC4"/>
    <w:rsid w:val="00321249"/>
    <w:rsid w:val="00321430"/>
    <w:rsid w:val="003215A6"/>
    <w:rsid w:val="003225FE"/>
    <w:rsid w:val="00323005"/>
    <w:rsid w:val="00323B9A"/>
    <w:rsid w:val="003242DE"/>
    <w:rsid w:val="003245DC"/>
    <w:rsid w:val="003254FB"/>
    <w:rsid w:val="00325C94"/>
    <w:rsid w:val="00326533"/>
    <w:rsid w:val="003267F7"/>
    <w:rsid w:val="00326FD6"/>
    <w:rsid w:val="003275F9"/>
    <w:rsid w:val="00327743"/>
    <w:rsid w:val="00330285"/>
    <w:rsid w:val="00330443"/>
    <w:rsid w:val="00330B61"/>
    <w:rsid w:val="00330FC2"/>
    <w:rsid w:val="0033193F"/>
    <w:rsid w:val="003320F6"/>
    <w:rsid w:val="003343DF"/>
    <w:rsid w:val="00334C66"/>
    <w:rsid w:val="003361AE"/>
    <w:rsid w:val="00336E7F"/>
    <w:rsid w:val="00337170"/>
    <w:rsid w:val="003406D9"/>
    <w:rsid w:val="00341784"/>
    <w:rsid w:val="00341963"/>
    <w:rsid w:val="003419FE"/>
    <w:rsid w:val="00342D12"/>
    <w:rsid w:val="00343404"/>
    <w:rsid w:val="003442A6"/>
    <w:rsid w:val="00344362"/>
    <w:rsid w:val="0034616B"/>
    <w:rsid w:val="00346298"/>
    <w:rsid w:val="003466AB"/>
    <w:rsid w:val="0034713F"/>
    <w:rsid w:val="00347ADA"/>
    <w:rsid w:val="003501D7"/>
    <w:rsid w:val="00350345"/>
    <w:rsid w:val="00350A7D"/>
    <w:rsid w:val="0035171F"/>
    <w:rsid w:val="00351C4E"/>
    <w:rsid w:val="0035285D"/>
    <w:rsid w:val="00353281"/>
    <w:rsid w:val="00353BDF"/>
    <w:rsid w:val="00354FC8"/>
    <w:rsid w:val="00356190"/>
    <w:rsid w:val="0035629E"/>
    <w:rsid w:val="00356822"/>
    <w:rsid w:val="00356FA0"/>
    <w:rsid w:val="00357065"/>
    <w:rsid w:val="00361BD3"/>
    <w:rsid w:val="003626FA"/>
    <w:rsid w:val="00362814"/>
    <w:rsid w:val="00362BBC"/>
    <w:rsid w:val="00362D06"/>
    <w:rsid w:val="00362D59"/>
    <w:rsid w:val="00363A85"/>
    <w:rsid w:val="003644D6"/>
    <w:rsid w:val="00365D88"/>
    <w:rsid w:val="00365D9C"/>
    <w:rsid w:val="003663A9"/>
    <w:rsid w:val="00366717"/>
    <w:rsid w:val="00367ED2"/>
    <w:rsid w:val="003700C0"/>
    <w:rsid w:val="00370B4F"/>
    <w:rsid w:val="00370B92"/>
    <w:rsid w:val="003718E1"/>
    <w:rsid w:val="0037248B"/>
    <w:rsid w:val="00372E40"/>
    <w:rsid w:val="003731D1"/>
    <w:rsid w:val="0037498D"/>
    <w:rsid w:val="0037573F"/>
    <w:rsid w:val="00375848"/>
    <w:rsid w:val="00375892"/>
    <w:rsid w:val="00376F6D"/>
    <w:rsid w:val="003776BB"/>
    <w:rsid w:val="00377C54"/>
    <w:rsid w:val="00377D84"/>
    <w:rsid w:val="00377F86"/>
    <w:rsid w:val="00383077"/>
    <w:rsid w:val="003835D5"/>
    <w:rsid w:val="00384664"/>
    <w:rsid w:val="00384675"/>
    <w:rsid w:val="00384C8E"/>
    <w:rsid w:val="00384D26"/>
    <w:rsid w:val="0038512E"/>
    <w:rsid w:val="003851A2"/>
    <w:rsid w:val="003857F2"/>
    <w:rsid w:val="00385AE3"/>
    <w:rsid w:val="00385C5D"/>
    <w:rsid w:val="0038668B"/>
    <w:rsid w:val="00386700"/>
    <w:rsid w:val="00387917"/>
    <w:rsid w:val="00387F3A"/>
    <w:rsid w:val="003911AD"/>
    <w:rsid w:val="00391667"/>
    <w:rsid w:val="00391792"/>
    <w:rsid w:val="003917D7"/>
    <w:rsid w:val="00391C43"/>
    <w:rsid w:val="00391F44"/>
    <w:rsid w:val="00392B89"/>
    <w:rsid w:val="00393C2E"/>
    <w:rsid w:val="00394C3D"/>
    <w:rsid w:val="00396AD5"/>
    <w:rsid w:val="00396C90"/>
    <w:rsid w:val="00397388"/>
    <w:rsid w:val="003975DB"/>
    <w:rsid w:val="003A04FE"/>
    <w:rsid w:val="003A0A78"/>
    <w:rsid w:val="003A1A43"/>
    <w:rsid w:val="003A2D2E"/>
    <w:rsid w:val="003A3331"/>
    <w:rsid w:val="003A76D2"/>
    <w:rsid w:val="003A78E7"/>
    <w:rsid w:val="003B1948"/>
    <w:rsid w:val="003B1952"/>
    <w:rsid w:val="003B201E"/>
    <w:rsid w:val="003B2D87"/>
    <w:rsid w:val="003B32BF"/>
    <w:rsid w:val="003B402F"/>
    <w:rsid w:val="003B4477"/>
    <w:rsid w:val="003B575A"/>
    <w:rsid w:val="003B57B3"/>
    <w:rsid w:val="003B5B8D"/>
    <w:rsid w:val="003B5D01"/>
    <w:rsid w:val="003B5FE8"/>
    <w:rsid w:val="003B6944"/>
    <w:rsid w:val="003B74D4"/>
    <w:rsid w:val="003B7948"/>
    <w:rsid w:val="003B79EF"/>
    <w:rsid w:val="003C046E"/>
    <w:rsid w:val="003C04C5"/>
    <w:rsid w:val="003C0EF8"/>
    <w:rsid w:val="003C0FC8"/>
    <w:rsid w:val="003C1962"/>
    <w:rsid w:val="003C1E49"/>
    <w:rsid w:val="003C2537"/>
    <w:rsid w:val="003C25F0"/>
    <w:rsid w:val="003C2D37"/>
    <w:rsid w:val="003C3882"/>
    <w:rsid w:val="003C43F3"/>
    <w:rsid w:val="003C7916"/>
    <w:rsid w:val="003D0394"/>
    <w:rsid w:val="003D0DD2"/>
    <w:rsid w:val="003D3834"/>
    <w:rsid w:val="003D476D"/>
    <w:rsid w:val="003D55DC"/>
    <w:rsid w:val="003D5EC3"/>
    <w:rsid w:val="003D6298"/>
    <w:rsid w:val="003D66F3"/>
    <w:rsid w:val="003D69B4"/>
    <w:rsid w:val="003D7E27"/>
    <w:rsid w:val="003D7FC5"/>
    <w:rsid w:val="003E0755"/>
    <w:rsid w:val="003E1CD0"/>
    <w:rsid w:val="003E2BD3"/>
    <w:rsid w:val="003E3641"/>
    <w:rsid w:val="003E36C0"/>
    <w:rsid w:val="003E4DD7"/>
    <w:rsid w:val="003E4EC0"/>
    <w:rsid w:val="003E589B"/>
    <w:rsid w:val="003E687C"/>
    <w:rsid w:val="003E6E3C"/>
    <w:rsid w:val="003E6F8C"/>
    <w:rsid w:val="003E7065"/>
    <w:rsid w:val="003E7999"/>
    <w:rsid w:val="003F0A08"/>
    <w:rsid w:val="003F1232"/>
    <w:rsid w:val="003F2492"/>
    <w:rsid w:val="003F25A4"/>
    <w:rsid w:val="003F2768"/>
    <w:rsid w:val="003F2C93"/>
    <w:rsid w:val="003F2E2F"/>
    <w:rsid w:val="003F4FC7"/>
    <w:rsid w:val="003F5D1A"/>
    <w:rsid w:val="003F6A5F"/>
    <w:rsid w:val="003F6AAA"/>
    <w:rsid w:val="00400467"/>
    <w:rsid w:val="004006D8"/>
    <w:rsid w:val="00400B32"/>
    <w:rsid w:val="0040293E"/>
    <w:rsid w:val="0040458C"/>
    <w:rsid w:val="00404B05"/>
    <w:rsid w:val="00404DEE"/>
    <w:rsid w:val="0040562E"/>
    <w:rsid w:val="004056A1"/>
    <w:rsid w:val="0040578E"/>
    <w:rsid w:val="00407DB9"/>
    <w:rsid w:val="004110BF"/>
    <w:rsid w:val="00411C49"/>
    <w:rsid w:val="00411EB2"/>
    <w:rsid w:val="00412628"/>
    <w:rsid w:val="00412D5C"/>
    <w:rsid w:val="00414EE7"/>
    <w:rsid w:val="00415723"/>
    <w:rsid w:val="00416144"/>
    <w:rsid w:val="00416284"/>
    <w:rsid w:val="00416330"/>
    <w:rsid w:val="0041687C"/>
    <w:rsid w:val="00416D07"/>
    <w:rsid w:val="00417116"/>
    <w:rsid w:val="00417CFD"/>
    <w:rsid w:val="00420B34"/>
    <w:rsid w:val="00421219"/>
    <w:rsid w:val="00423BF8"/>
    <w:rsid w:val="00425313"/>
    <w:rsid w:val="004253B9"/>
    <w:rsid w:val="00426C96"/>
    <w:rsid w:val="00430760"/>
    <w:rsid w:val="00430834"/>
    <w:rsid w:val="004313CC"/>
    <w:rsid w:val="0043140E"/>
    <w:rsid w:val="0043344C"/>
    <w:rsid w:val="00433783"/>
    <w:rsid w:val="004374FF"/>
    <w:rsid w:val="00440ACB"/>
    <w:rsid w:val="00443090"/>
    <w:rsid w:val="00443328"/>
    <w:rsid w:val="00445887"/>
    <w:rsid w:val="00445B4A"/>
    <w:rsid w:val="00445FC4"/>
    <w:rsid w:val="0044665E"/>
    <w:rsid w:val="00446872"/>
    <w:rsid w:val="0044706A"/>
    <w:rsid w:val="00447E04"/>
    <w:rsid w:val="00450B4A"/>
    <w:rsid w:val="00451696"/>
    <w:rsid w:val="004521C1"/>
    <w:rsid w:val="004537DE"/>
    <w:rsid w:val="00454CB8"/>
    <w:rsid w:val="004554EF"/>
    <w:rsid w:val="00455D06"/>
    <w:rsid w:val="00456817"/>
    <w:rsid w:val="00456F48"/>
    <w:rsid w:val="00456FBE"/>
    <w:rsid w:val="004571EF"/>
    <w:rsid w:val="00460304"/>
    <w:rsid w:val="00460728"/>
    <w:rsid w:val="00460851"/>
    <w:rsid w:val="00460B80"/>
    <w:rsid w:val="00460F86"/>
    <w:rsid w:val="00462ECF"/>
    <w:rsid w:val="00463345"/>
    <w:rsid w:val="00463B3A"/>
    <w:rsid w:val="00463ECD"/>
    <w:rsid w:val="004647E8"/>
    <w:rsid w:val="004658D4"/>
    <w:rsid w:val="00465D6C"/>
    <w:rsid w:val="00465E2A"/>
    <w:rsid w:val="00466B54"/>
    <w:rsid w:val="004707BF"/>
    <w:rsid w:val="00470B47"/>
    <w:rsid w:val="00471846"/>
    <w:rsid w:val="00472193"/>
    <w:rsid w:val="00473C14"/>
    <w:rsid w:val="00473C65"/>
    <w:rsid w:val="00473DA0"/>
    <w:rsid w:val="00473E52"/>
    <w:rsid w:val="00473FA5"/>
    <w:rsid w:val="00474AD9"/>
    <w:rsid w:val="00475165"/>
    <w:rsid w:val="00476C6F"/>
    <w:rsid w:val="0047788E"/>
    <w:rsid w:val="00480D42"/>
    <w:rsid w:val="0048170B"/>
    <w:rsid w:val="00482011"/>
    <w:rsid w:val="00482627"/>
    <w:rsid w:val="00482D6D"/>
    <w:rsid w:val="00482F67"/>
    <w:rsid w:val="004849DD"/>
    <w:rsid w:val="00484DAD"/>
    <w:rsid w:val="00485B00"/>
    <w:rsid w:val="004862BC"/>
    <w:rsid w:val="0048764F"/>
    <w:rsid w:val="00487CA4"/>
    <w:rsid w:val="004903A3"/>
    <w:rsid w:val="0049083B"/>
    <w:rsid w:val="00490D9E"/>
    <w:rsid w:val="0049115D"/>
    <w:rsid w:val="00491A40"/>
    <w:rsid w:val="00492B03"/>
    <w:rsid w:val="004930F3"/>
    <w:rsid w:val="004933F7"/>
    <w:rsid w:val="00494BC1"/>
    <w:rsid w:val="00494E82"/>
    <w:rsid w:val="00495001"/>
    <w:rsid w:val="00495999"/>
    <w:rsid w:val="004972B9"/>
    <w:rsid w:val="00497AE9"/>
    <w:rsid w:val="004A0C82"/>
    <w:rsid w:val="004A154B"/>
    <w:rsid w:val="004A2625"/>
    <w:rsid w:val="004A34B8"/>
    <w:rsid w:val="004A3641"/>
    <w:rsid w:val="004A3661"/>
    <w:rsid w:val="004A4DFD"/>
    <w:rsid w:val="004A5CC0"/>
    <w:rsid w:val="004B0C4B"/>
    <w:rsid w:val="004B0CC5"/>
    <w:rsid w:val="004B1B46"/>
    <w:rsid w:val="004B22DC"/>
    <w:rsid w:val="004B2380"/>
    <w:rsid w:val="004B2D79"/>
    <w:rsid w:val="004B2EA6"/>
    <w:rsid w:val="004B36B0"/>
    <w:rsid w:val="004B40AF"/>
    <w:rsid w:val="004B40FB"/>
    <w:rsid w:val="004B478E"/>
    <w:rsid w:val="004B5561"/>
    <w:rsid w:val="004B599E"/>
    <w:rsid w:val="004B59C7"/>
    <w:rsid w:val="004B67C5"/>
    <w:rsid w:val="004B6BD0"/>
    <w:rsid w:val="004B6F3F"/>
    <w:rsid w:val="004B7393"/>
    <w:rsid w:val="004B7FD9"/>
    <w:rsid w:val="004C0D06"/>
    <w:rsid w:val="004C0E47"/>
    <w:rsid w:val="004C110E"/>
    <w:rsid w:val="004C25CD"/>
    <w:rsid w:val="004C2E83"/>
    <w:rsid w:val="004C337A"/>
    <w:rsid w:val="004C3DEA"/>
    <w:rsid w:val="004C4F3D"/>
    <w:rsid w:val="004C75D2"/>
    <w:rsid w:val="004D0D1D"/>
    <w:rsid w:val="004D11FF"/>
    <w:rsid w:val="004D1A32"/>
    <w:rsid w:val="004D2365"/>
    <w:rsid w:val="004D2D40"/>
    <w:rsid w:val="004D2EDE"/>
    <w:rsid w:val="004D387F"/>
    <w:rsid w:val="004D3E74"/>
    <w:rsid w:val="004D4A51"/>
    <w:rsid w:val="004D5098"/>
    <w:rsid w:val="004D6560"/>
    <w:rsid w:val="004D682D"/>
    <w:rsid w:val="004D6B4E"/>
    <w:rsid w:val="004D6D2E"/>
    <w:rsid w:val="004D713C"/>
    <w:rsid w:val="004D74E5"/>
    <w:rsid w:val="004D7910"/>
    <w:rsid w:val="004E1536"/>
    <w:rsid w:val="004E174E"/>
    <w:rsid w:val="004E1929"/>
    <w:rsid w:val="004E23D2"/>
    <w:rsid w:val="004E388F"/>
    <w:rsid w:val="004E5F45"/>
    <w:rsid w:val="004E6D96"/>
    <w:rsid w:val="004E75FF"/>
    <w:rsid w:val="004E77A5"/>
    <w:rsid w:val="004F0625"/>
    <w:rsid w:val="004F0CC7"/>
    <w:rsid w:val="004F111B"/>
    <w:rsid w:val="004F1466"/>
    <w:rsid w:val="004F159A"/>
    <w:rsid w:val="004F1D09"/>
    <w:rsid w:val="004F27C0"/>
    <w:rsid w:val="004F341D"/>
    <w:rsid w:val="004F3A06"/>
    <w:rsid w:val="004F3DA9"/>
    <w:rsid w:val="004F3DFB"/>
    <w:rsid w:val="004F59A8"/>
    <w:rsid w:val="004F7505"/>
    <w:rsid w:val="00502440"/>
    <w:rsid w:val="005026C1"/>
    <w:rsid w:val="005028CA"/>
    <w:rsid w:val="00502FCA"/>
    <w:rsid w:val="0050359D"/>
    <w:rsid w:val="0050366B"/>
    <w:rsid w:val="00503869"/>
    <w:rsid w:val="00504673"/>
    <w:rsid w:val="0050496A"/>
    <w:rsid w:val="00505155"/>
    <w:rsid w:val="00505DC3"/>
    <w:rsid w:val="0050646A"/>
    <w:rsid w:val="00507852"/>
    <w:rsid w:val="00507F84"/>
    <w:rsid w:val="00510463"/>
    <w:rsid w:val="00510EDA"/>
    <w:rsid w:val="005113D5"/>
    <w:rsid w:val="00511474"/>
    <w:rsid w:val="00511B86"/>
    <w:rsid w:val="00512A89"/>
    <w:rsid w:val="0051339F"/>
    <w:rsid w:val="005134D7"/>
    <w:rsid w:val="00513AB7"/>
    <w:rsid w:val="00514D58"/>
    <w:rsid w:val="00514F5B"/>
    <w:rsid w:val="005161E6"/>
    <w:rsid w:val="005165A6"/>
    <w:rsid w:val="005178A7"/>
    <w:rsid w:val="005178E8"/>
    <w:rsid w:val="00517E0F"/>
    <w:rsid w:val="00517F3B"/>
    <w:rsid w:val="005203C5"/>
    <w:rsid w:val="00520A64"/>
    <w:rsid w:val="00521609"/>
    <w:rsid w:val="005225CC"/>
    <w:rsid w:val="00522906"/>
    <w:rsid w:val="00522D78"/>
    <w:rsid w:val="0052365E"/>
    <w:rsid w:val="00524D23"/>
    <w:rsid w:val="005250B1"/>
    <w:rsid w:val="00525466"/>
    <w:rsid w:val="00525782"/>
    <w:rsid w:val="00525CBD"/>
    <w:rsid w:val="00526A31"/>
    <w:rsid w:val="00527016"/>
    <w:rsid w:val="00527553"/>
    <w:rsid w:val="0053022A"/>
    <w:rsid w:val="00530785"/>
    <w:rsid w:val="00530D2E"/>
    <w:rsid w:val="00530E71"/>
    <w:rsid w:val="00531224"/>
    <w:rsid w:val="0053158A"/>
    <w:rsid w:val="00531EE7"/>
    <w:rsid w:val="005320F9"/>
    <w:rsid w:val="005327A5"/>
    <w:rsid w:val="00534E17"/>
    <w:rsid w:val="00535EA7"/>
    <w:rsid w:val="00540395"/>
    <w:rsid w:val="00541269"/>
    <w:rsid w:val="005424F6"/>
    <w:rsid w:val="00542D10"/>
    <w:rsid w:val="00543E0A"/>
    <w:rsid w:val="00543E5F"/>
    <w:rsid w:val="00544902"/>
    <w:rsid w:val="00544FED"/>
    <w:rsid w:val="005451EA"/>
    <w:rsid w:val="00546853"/>
    <w:rsid w:val="00546B22"/>
    <w:rsid w:val="00547387"/>
    <w:rsid w:val="005505A6"/>
    <w:rsid w:val="00551585"/>
    <w:rsid w:val="00551CA4"/>
    <w:rsid w:val="00553996"/>
    <w:rsid w:val="00553DA5"/>
    <w:rsid w:val="00554774"/>
    <w:rsid w:val="00554AC7"/>
    <w:rsid w:val="00554D80"/>
    <w:rsid w:val="00554F86"/>
    <w:rsid w:val="00555BF9"/>
    <w:rsid w:val="00555CF1"/>
    <w:rsid w:val="00555D33"/>
    <w:rsid w:val="005566B2"/>
    <w:rsid w:val="00557494"/>
    <w:rsid w:val="00560B77"/>
    <w:rsid w:val="00560D9F"/>
    <w:rsid w:val="00561550"/>
    <w:rsid w:val="0056185E"/>
    <w:rsid w:val="00562833"/>
    <w:rsid w:val="00562CD1"/>
    <w:rsid w:val="0056336B"/>
    <w:rsid w:val="00564BBF"/>
    <w:rsid w:val="005653DF"/>
    <w:rsid w:val="00566313"/>
    <w:rsid w:val="0056789B"/>
    <w:rsid w:val="00570AA3"/>
    <w:rsid w:val="00571C02"/>
    <w:rsid w:val="00572502"/>
    <w:rsid w:val="005728D5"/>
    <w:rsid w:val="00572D6F"/>
    <w:rsid w:val="00572FD8"/>
    <w:rsid w:val="005734ED"/>
    <w:rsid w:val="005756FF"/>
    <w:rsid w:val="0057636F"/>
    <w:rsid w:val="00576710"/>
    <w:rsid w:val="00576EB1"/>
    <w:rsid w:val="00576EDC"/>
    <w:rsid w:val="00577471"/>
    <w:rsid w:val="005800B2"/>
    <w:rsid w:val="00580E16"/>
    <w:rsid w:val="005813CF"/>
    <w:rsid w:val="00581458"/>
    <w:rsid w:val="005817A2"/>
    <w:rsid w:val="00581A61"/>
    <w:rsid w:val="00581C74"/>
    <w:rsid w:val="00583D9B"/>
    <w:rsid w:val="00584717"/>
    <w:rsid w:val="00584DAE"/>
    <w:rsid w:val="00586223"/>
    <w:rsid w:val="00586D5C"/>
    <w:rsid w:val="00586E42"/>
    <w:rsid w:val="00587B16"/>
    <w:rsid w:val="00587E02"/>
    <w:rsid w:val="00590399"/>
    <w:rsid w:val="005914AE"/>
    <w:rsid w:val="005925D7"/>
    <w:rsid w:val="00592F6F"/>
    <w:rsid w:val="00593D55"/>
    <w:rsid w:val="005943D2"/>
    <w:rsid w:val="005944A4"/>
    <w:rsid w:val="0059506F"/>
    <w:rsid w:val="00595DCA"/>
    <w:rsid w:val="00596396"/>
    <w:rsid w:val="0059651F"/>
    <w:rsid w:val="0059660B"/>
    <w:rsid w:val="005967CA"/>
    <w:rsid w:val="00596EB6"/>
    <w:rsid w:val="00596FEC"/>
    <w:rsid w:val="005970F4"/>
    <w:rsid w:val="005A06E9"/>
    <w:rsid w:val="005A143D"/>
    <w:rsid w:val="005A20C2"/>
    <w:rsid w:val="005A27BA"/>
    <w:rsid w:val="005A28FE"/>
    <w:rsid w:val="005A328B"/>
    <w:rsid w:val="005A3C24"/>
    <w:rsid w:val="005A6102"/>
    <w:rsid w:val="005A6551"/>
    <w:rsid w:val="005A66FC"/>
    <w:rsid w:val="005B036C"/>
    <w:rsid w:val="005B048A"/>
    <w:rsid w:val="005B049D"/>
    <w:rsid w:val="005B09A6"/>
    <w:rsid w:val="005B200D"/>
    <w:rsid w:val="005B212E"/>
    <w:rsid w:val="005B2247"/>
    <w:rsid w:val="005B22FD"/>
    <w:rsid w:val="005B2451"/>
    <w:rsid w:val="005B300F"/>
    <w:rsid w:val="005B3179"/>
    <w:rsid w:val="005B332A"/>
    <w:rsid w:val="005B36DA"/>
    <w:rsid w:val="005B3869"/>
    <w:rsid w:val="005B3CAA"/>
    <w:rsid w:val="005B45FE"/>
    <w:rsid w:val="005B4745"/>
    <w:rsid w:val="005B47FA"/>
    <w:rsid w:val="005B5D15"/>
    <w:rsid w:val="005B5F02"/>
    <w:rsid w:val="005B6508"/>
    <w:rsid w:val="005C0DE2"/>
    <w:rsid w:val="005C1D62"/>
    <w:rsid w:val="005C1DC2"/>
    <w:rsid w:val="005C2727"/>
    <w:rsid w:val="005C56DB"/>
    <w:rsid w:val="005C5BD2"/>
    <w:rsid w:val="005C5C5B"/>
    <w:rsid w:val="005C7A19"/>
    <w:rsid w:val="005D0181"/>
    <w:rsid w:val="005D0B06"/>
    <w:rsid w:val="005D0BD8"/>
    <w:rsid w:val="005D2928"/>
    <w:rsid w:val="005D3718"/>
    <w:rsid w:val="005D4176"/>
    <w:rsid w:val="005D44CC"/>
    <w:rsid w:val="005D4B14"/>
    <w:rsid w:val="005D4FB6"/>
    <w:rsid w:val="005D5DED"/>
    <w:rsid w:val="005D6D91"/>
    <w:rsid w:val="005D6FC1"/>
    <w:rsid w:val="005D730D"/>
    <w:rsid w:val="005E029A"/>
    <w:rsid w:val="005E1900"/>
    <w:rsid w:val="005E1A00"/>
    <w:rsid w:val="005E28C5"/>
    <w:rsid w:val="005E40B7"/>
    <w:rsid w:val="005E4A84"/>
    <w:rsid w:val="005E4B0E"/>
    <w:rsid w:val="005E56E9"/>
    <w:rsid w:val="005E6304"/>
    <w:rsid w:val="005E66F1"/>
    <w:rsid w:val="005E6A1F"/>
    <w:rsid w:val="005E7543"/>
    <w:rsid w:val="005F0248"/>
    <w:rsid w:val="005F065F"/>
    <w:rsid w:val="005F1006"/>
    <w:rsid w:val="005F1906"/>
    <w:rsid w:val="005F1EF1"/>
    <w:rsid w:val="005F2AF1"/>
    <w:rsid w:val="005F312F"/>
    <w:rsid w:val="005F3220"/>
    <w:rsid w:val="005F4314"/>
    <w:rsid w:val="005F4BC5"/>
    <w:rsid w:val="005F7556"/>
    <w:rsid w:val="005F7B5A"/>
    <w:rsid w:val="0060075B"/>
    <w:rsid w:val="00600F45"/>
    <w:rsid w:val="006022BC"/>
    <w:rsid w:val="0060262C"/>
    <w:rsid w:val="00602D77"/>
    <w:rsid w:val="006032EB"/>
    <w:rsid w:val="00603D51"/>
    <w:rsid w:val="00603E51"/>
    <w:rsid w:val="00604670"/>
    <w:rsid w:val="00604AC4"/>
    <w:rsid w:val="006051E8"/>
    <w:rsid w:val="00605638"/>
    <w:rsid w:val="00606017"/>
    <w:rsid w:val="00606403"/>
    <w:rsid w:val="00606665"/>
    <w:rsid w:val="0060682F"/>
    <w:rsid w:val="00606867"/>
    <w:rsid w:val="00606D37"/>
    <w:rsid w:val="00606DD1"/>
    <w:rsid w:val="006071F6"/>
    <w:rsid w:val="00607BF8"/>
    <w:rsid w:val="006106D6"/>
    <w:rsid w:val="00611595"/>
    <w:rsid w:val="00611CAF"/>
    <w:rsid w:val="00612A38"/>
    <w:rsid w:val="00612B57"/>
    <w:rsid w:val="00613639"/>
    <w:rsid w:val="006136D6"/>
    <w:rsid w:val="00615C4B"/>
    <w:rsid w:val="00615E1A"/>
    <w:rsid w:val="00615EA9"/>
    <w:rsid w:val="00616C2E"/>
    <w:rsid w:val="00617667"/>
    <w:rsid w:val="00620A43"/>
    <w:rsid w:val="00621042"/>
    <w:rsid w:val="0062144B"/>
    <w:rsid w:val="00623B06"/>
    <w:rsid w:val="00623DF5"/>
    <w:rsid w:val="006254A7"/>
    <w:rsid w:val="0062554A"/>
    <w:rsid w:val="00625DF8"/>
    <w:rsid w:val="0062619A"/>
    <w:rsid w:val="0062658F"/>
    <w:rsid w:val="006273F2"/>
    <w:rsid w:val="00630505"/>
    <w:rsid w:val="00630CF9"/>
    <w:rsid w:val="00631466"/>
    <w:rsid w:val="006316B7"/>
    <w:rsid w:val="006328A7"/>
    <w:rsid w:val="006331C3"/>
    <w:rsid w:val="0063334B"/>
    <w:rsid w:val="00633CFF"/>
    <w:rsid w:val="006358CB"/>
    <w:rsid w:val="00635A0F"/>
    <w:rsid w:val="006363A9"/>
    <w:rsid w:val="00637062"/>
    <w:rsid w:val="00637534"/>
    <w:rsid w:val="0064030C"/>
    <w:rsid w:val="006403F6"/>
    <w:rsid w:val="00640E89"/>
    <w:rsid w:val="00641CD6"/>
    <w:rsid w:val="00643128"/>
    <w:rsid w:val="00643B0C"/>
    <w:rsid w:val="00643FC8"/>
    <w:rsid w:val="006448F6"/>
    <w:rsid w:val="006454D2"/>
    <w:rsid w:val="006458C4"/>
    <w:rsid w:val="006458C6"/>
    <w:rsid w:val="006463EE"/>
    <w:rsid w:val="00653F72"/>
    <w:rsid w:val="00654EF7"/>
    <w:rsid w:val="006554A1"/>
    <w:rsid w:val="006561C0"/>
    <w:rsid w:val="006568C7"/>
    <w:rsid w:val="00657F71"/>
    <w:rsid w:val="00660B7D"/>
    <w:rsid w:val="00661685"/>
    <w:rsid w:val="0066267C"/>
    <w:rsid w:val="00663ED4"/>
    <w:rsid w:val="00664717"/>
    <w:rsid w:val="00664A6B"/>
    <w:rsid w:val="00664D1F"/>
    <w:rsid w:val="0066543A"/>
    <w:rsid w:val="00667BF5"/>
    <w:rsid w:val="00667C05"/>
    <w:rsid w:val="00667DC9"/>
    <w:rsid w:val="0067005B"/>
    <w:rsid w:val="006709E4"/>
    <w:rsid w:val="00670BD8"/>
    <w:rsid w:val="00671391"/>
    <w:rsid w:val="00672253"/>
    <w:rsid w:val="00672A30"/>
    <w:rsid w:val="00672E98"/>
    <w:rsid w:val="006736AD"/>
    <w:rsid w:val="006743EF"/>
    <w:rsid w:val="006744D2"/>
    <w:rsid w:val="00674C37"/>
    <w:rsid w:val="0067555D"/>
    <w:rsid w:val="00677993"/>
    <w:rsid w:val="00683762"/>
    <w:rsid w:val="006838DF"/>
    <w:rsid w:val="006851A8"/>
    <w:rsid w:val="006852BD"/>
    <w:rsid w:val="00685B1F"/>
    <w:rsid w:val="00685DC6"/>
    <w:rsid w:val="00685DF9"/>
    <w:rsid w:val="006865B5"/>
    <w:rsid w:val="0068669C"/>
    <w:rsid w:val="00686917"/>
    <w:rsid w:val="00686B74"/>
    <w:rsid w:val="00686F90"/>
    <w:rsid w:val="0068706F"/>
    <w:rsid w:val="006906DB"/>
    <w:rsid w:val="006912BE"/>
    <w:rsid w:val="00691626"/>
    <w:rsid w:val="0069236D"/>
    <w:rsid w:val="00693022"/>
    <w:rsid w:val="00693FB1"/>
    <w:rsid w:val="006943C9"/>
    <w:rsid w:val="00694F3C"/>
    <w:rsid w:val="00696BBC"/>
    <w:rsid w:val="00696C9F"/>
    <w:rsid w:val="006A0205"/>
    <w:rsid w:val="006A0D40"/>
    <w:rsid w:val="006A0FE4"/>
    <w:rsid w:val="006A1250"/>
    <w:rsid w:val="006A1FBD"/>
    <w:rsid w:val="006A351A"/>
    <w:rsid w:val="006A3924"/>
    <w:rsid w:val="006A53B9"/>
    <w:rsid w:val="006A5E11"/>
    <w:rsid w:val="006A6874"/>
    <w:rsid w:val="006A68DD"/>
    <w:rsid w:val="006A7135"/>
    <w:rsid w:val="006A739A"/>
    <w:rsid w:val="006A785D"/>
    <w:rsid w:val="006A7B11"/>
    <w:rsid w:val="006B002E"/>
    <w:rsid w:val="006B0468"/>
    <w:rsid w:val="006B142B"/>
    <w:rsid w:val="006B1661"/>
    <w:rsid w:val="006B16FB"/>
    <w:rsid w:val="006B1789"/>
    <w:rsid w:val="006B32E2"/>
    <w:rsid w:val="006B4184"/>
    <w:rsid w:val="006B795D"/>
    <w:rsid w:val="006B7F89"/>
    <w:rsid w:val="006C012F"/>
    <w:rsid w:val="006C2A63"/>
    <w:rsid w:val="006C4DE0"/>
    <w:rsid w:val="006C5380"/>
    <w:rsid w:val="006C5387"/>
    <w:rsid w:val="006C6C77"/>
    <w:rsid w:val="006C6E56"/>
    <w:rsid w:val="006C7C56"/>
    <w:rsid w:val="006C7EEE"/>
    <w:rsid w:val="006D0029"/>
    <w:rsid w:val="006D040E"/>
    <w:rsid w:val="006D1058"/>
    <w:rsid w:val="006D14C8"/>
    <w:rsid w:val="006D1713"/>
    <w:rsid w:val="006D1E68"/>
    <w:rsid w:val="006D2512"/>
    <w:rsid w:val="006D3EAA"/>
    <w:rsid w:val="006D4655"/>
    <w:rsid w:val="006D6152"/>
    <w:rsid w:val="006D771C"/>
    <w:rsid w:val="006D7F66"/>
    <w:rsid w:val="006E160F"/>
    <w:rsid w:val="006E22C7"/>
    <w:rsid w:val="006E29BE"/>
    <w:rsid w:val="006E3125"/>
    <w:rsid w:val="006E3A77"/>
    <w:rsid w:val="006E44B5"/>
    <w:rsid w:val="006E69F2"/>
    <w:rsid w:val="006E6BE0"/>
    <w:rsid w:val="006E7480"/>
    <w:rsid w:val="006F0038"/>
    <w:rsid w:val="006F01B2"/>
    <w:rsid w:val="006F120F"/>
    <w:rsid w:val="006F2989"/>
    <w:rsid w:val="006F2C5B"/>
    <w:rsid w:val="006F434F"/>
    <w:rsid w:val="006F4DC8"/>
    <w:rsid w:val="006F5773"/>
    <w:rsid w:val="006F6B53"/>
    <w:rsid w:val="006F6D56"/>
    <w:rsid w:val="006F7D7C"/>
    <w:rsid w:val="007006FE"/>
    <w:rsid w:val="00702FDA"/>
    <w:rsid w:val="007032EF"/>
    <w:rsid w:val="00703B8C"/>
    <w:rsid w:val="00704636"/>
    <w:rsid w:val="007049EC"/>
    <w:rsid w:val="0070519B"/>
    <w:rsid w:val="00705BC6"/>
    <w:rsid w:val="00706457"/>
    <w:rsid w:val="0070761F"/>
    <w:rsid w:val="00707844"/>
    <w:rsid w:val="00707BEB"/>
    <w:rsid w:val="00707EB0"/>
    <w:rsid w:val="00710124"/>
    <w:rsid w:val="00710581"/>
    <w:rsid w:val="00710B34"/>
    <w:rsid w:val="00710C45"/>
    <w:rsid w:val="00711161"/>
    <w:rsid w:val="00711D31"/>
    <w:rsid w:val="00712FE1"/>
    <w:rsid w:val="00714E05"/>
    <w:rsid w:val="0071648F"/>
    <w:rsid w:val="007167A1"/>
    <w:rsid w:val="00716FFD"/>
    <w:rsid w:val="007177E9"/>
    <w:rsid w:val="00720926"/>
    <w:rsid w:val="00720E80"/>
    <w:rsid w:val="00721839"/>
    <w:rsid w:val="00721FDE"/>
    <w:rsid w:val="00722569"/>
    <w:rsid w:val="00722C66"/>
    <w:rsid w:val="00722D3B"/>
    <w:rsid w:val="0072326F"/>
    <w:rsid w:val="00723720"/>
    <w:rsid w:val="007241D6"/>
    <w:rsid w:val="00724791"/>
    <w:rsid w:val="00725937"/>
    <w:rsid w:val="00725CF7"/>
    <w:rsid w:val="007261DC"/>
    <w:rsid w:val="00726F88"/>
    <w:rsid w:val="007271CC"/>
    <w:rsid w:val="007279A1"/>
    <w:rsid w:val="00730284"/>
    <w:rsid w:val="0073058A"/>
    <w:rsid w:val="00730948"/>
    <w:rsid w:val="00732A64"/>
    <w:rsid w:val="00733A99"/>
    <w:rsid w:val="00733F2B"/>
    <w:rsid w:val="007344DE"/>
    <w:rsid w:val="0073625B"/>
    <w:rsid w:val="0073684F"/>
    <w:rsid w:val="00736D15"/>
    <w:rsid w:val="00737726"/>
    <w:rsid w:val="0074021B"/>
    <w:rsid w:val="00740789"/>
    <w:rsid w:val="00740A53"/>
    <w:rsid w:val="00740EA4"/>
    <w:rsid w:val="0074215D"/>
    <w:rsid w:val="00742B44"/>
    <w:rsid w:val="00742BAB"/>
    <w:rsid w:val="0074568A"/>
    <w:rsid w:val="00745898"/>
    <w:rsid w:val="00746409"/>
    <w:rsid w:val="0074714D"/>
    <w:rsid w:val="00747A77"/>
    <w:rsid w:val="00751BC8"/>
    <w:rsid w:val="00751FDD"/>
    <w:rsid w:val="00752CD1"/>
    <w:rsid w:val="00753DF1"/>
    <w:rsid w:val="00753E2F"/>
    <w:rsid w:val="007555D6"/>
    <w:rsid w:val="007559F8"/>
    <w:rsid w:val="00755C48"/>
    <w:rsid w:val="00756E24"/>
    <w:rsid w:val="007571D7"/>
    <w:rsid w:val="0076100C"/>
    <w:rsid w:val="0076142A"/>
    <w:rsid w:val="007615CF"/>
    <w:rsid w:val="007626D1"/>
    <w:rsid w:val="00762B9C"/>
    <w:rsid w:val="00763487"/>
    <w:rsid w:val="0076356A"/>
    <w:rsid w:val="007637CF"/>
    <w:rsid w:val="0076421E"/>
    <w:rsid w:val="00764F12"/>
    <w:rsid w:val="007671EB"/>
    <w:rsid w:val="00767236"/>
    <w:rsid w:val="00767C0A"/>
    <w:rsid w:val="00771CFF"/>
    <w:rsid w:val="00772046"/>
    <w:rsid w:val="007723A3"/>
    <w:rsid w:val="00772A65"/>
    <w:rsid w:val="007733E4"/>
    <w:rsid w:val="0077442C"/>
    <w:rsid w:val="00775686"/>
    <w:rsid w:val="007764ED"/>
    <w:rsid w:val="007769A6"/>
    <w:rsid w:val="00776D00"/>
    <w:rsid w:val="0078164B"/>
    <w:rsid w:val="00781985"/>
    <w:rsid w:val="00781FB4"/>
    <w:rsid w:val="00782B43"/>
    <w:rsid w:val="00782CBF"/>
    <w:rsid w:val="007833AC"/>
    <w:rsid w:val="00783ECF"/>
    <w:rsid w:val="007844E6"/>
    <w:rsid w:val="007855A0"/>
    <w:rsid w:val="00785BA1"/>
    <w:rsid w:val="00785C42"/>
    <w:rsid w:val="0078701A"/>
    <w:rsid w:val="00790134"/>
    <w:rsid w:val="007907DE"/>
    <w:rsid w:val="0079095B"/>
    <w:rsid w:val="007913BE"/>
    <w:rsid w:val="00792C66"/>
    <w:rsid w:val="00794188"/>
    <w:rsid w:val="00794736"/>
    <w:rsid w:val="0079687E"/>
    <w:rsid w:val="0079746A"/>
    <w:rsid w:val="007A05C1"/>
    <w:rsid w:val="007A100B"/>
    <w:rsid w:val="007A1CDD"/>
    <w:rsid w:val="007A23F5"/>
    <w:rsid w:val="007A280D"/>
    <w:rsid w:val="007A3951"/>
    <w:rsid w:val="007A3BB4"/>
    <w:rsid w:val="007A739C"/>
    <w:rsid w:val="007A73DC"/>
    <w:rsid w:val="007B03B1"/>
    <w:rsid w:val="007B084E"/>
    <w:rsid w:val="007B2565"/>
    <w:rsid w:val="007B25D5"/>
    <w:rsid w:val="007B26C7"/>
    <w:rsid w:val="007B27BA"/>
    <w:rsid w:val="007B3066"/>
    <w:rsid w:val="007B3CBA"/>
    <w:rsid w:val="007B3FB7"/>
    <w:rsid w:val="007B4323"/>
    <w:rsid w:val="007B561C"/>
    <w:rsid w:val="007B5641"/>
    <w:rsid w:val="007B6A3D"/>
    <w:rsid w:val="007B6E89"/>
    <w:rsid w:val="007B7CF1"/>
    <w:rsid w:val="007C07D4"/>
    <w:rsid w:val="007C0ED5"/>
    <w:rsid w:val="007C0F90"/>
    <w:rsid w:val="007C1179"/>
    <w:rsid w:val="007C1355"/>
    <w:rsid w:val="007C1E16"/>
    <w:rsid w:val="007C21E9"/>
    <w:rsid w:val="007C22E7"/>
    <w:rsid w:val="007C283F"/>
    <w:rsid w:val="007C4274"/>
    <w:rsid w:val="007C468B"/>
    <w:rsid w:val="007C4FEC"/>
    <w:rsid w:val="007C5614"/>
    <w:rsid w:val="007C5CE2"/>
    <w:rsid w:val="007C6EC7"/>
    <w:rsid w:val="007C7218"/>
    <w:rsid w:val="007D028A"/>
    <w:rsid w:val="007D0B01"/>
    <w:rsid w:val="007D19EC"/>
    <w:rsid w:val="007D2340"/>
    <w:rsid w:val="007D34F3"/>
    <w:rsid w:val="007D3E6E"/>
    <w:rsid w:val="007D43B2"/>
    <w:rsid w:val="007D4D21"/>
    <w:rsid w:val="007D53BE"/>
    <w:rsid w:val="007D6951"/>
    <w:rsid w:val="007D6FBB"/>
    <w:rsid w:val="007E0245"/>
    <w:rsid w:val="007E169E"/>
    <w:rsid w:val="007E1F54"/>
    <w:rsid w:val="007E3288"/>
    <w:rsid w:val="007E3A03"/>
    <w:rsid w:val="007E3C4D"/>
    <w:rsid w:val="007E4477"/>
    <w:rsid w:val="007E4860"/>
    <w:rsid w:val="007E4AED"/>
    <w:rsid w:val="007E4E12"/>
    <w:rsid w:val="007E67DC"/>
    <w:rsid w:val="007E684D"/>
    <w:rsid w:val="007E7A45"/>
    <w:rsid w:val="007F00D8"/>
    <w:rsid w:val="007F0143"/>
    <w:rsid w:val="007F12AA"/>
    <w:rsid w:val="007F12B4"/>
    <w:rsid w:val="007F28BC"/>
    <w:rsid w:val="007F28FD"/>
    <w:rsid w:val="007F2C8E"/>
    <w:rsid w:val="007F3239"/>
    <w:rsid w:val="007F37D1"/>
    <w:rsid w:val="007F38E1"/>
    <w:rsid w:val="007F6FFA"/>
    <w:rsid w:val="007F735B"/>
    <w:rsid w:val="007F7657"/>
    <w:rsid w:val="007F79BC"/>
    <w:rsid w:val="007F7CC9"/>
    <w:rsid w:val="0080077B"/>
    <w:rsid w:val="00801CCE"/>
    <w:rsid w:val="008021FC"/>
    <w:rsid w:val="00802409"/>
    <w:rsid w:val="008025AA"/>
    <w:rsid w:val="00802822"/>
    <w:rsid w:val="00803990"/>
    <w:rsid w:val="00804525"/>
    <w:rsid w:val="00805442"/>
    <w:rsid w:val="0080617D"/>
    <w:rsid w:val="00807A66"/>
    <w:rsid w:val="008100D5"/>
    <w:rsid w:val="0081017F"/>
    <w:rsid w:val="00810D5F"/>
    <w:rsid w:val="00810E47"/>
    <w:rsid w:val="0081117F"/>
    <w:rsid w:val="00811245"/>
    <w:rsid w:val="00811D5D"/>
    <w:rsid w:val="00812351"/>
    <w:rsid w:val="0081251F"/>
    <w:rsid w:val="00812DDB"/>
    <w:rsid w:val="008134C6"/>
    <w:rsid w:val="00814667"/>
    <w:rsid w:val="00815895"/>
    <w:rsid w:val="00815EB7"/>
    <w:rsid w:val="008167ED"/>
    <w:rsid w:val="008174B1"/>
    <w:rsid w:val="00820128"/>
    <w:rsid w:val="0082095D"/>
    <w:rsid w:val="00820E60"/>
    <w:rsid w:val="00821196"/>
    <w:rsid w:val="00821656"/>
    <w:rsid w:val="00822BD4"/>
    <w:rsid w:val="00822CF3"/>
    <w:rsid w:val="00822DCA"/>
    <w:rsid w:val="0082347D"/>
    <w:rsid w:val="00823D48"/>
    <w:rsid w:val="00824C3D"/>
    <w:rsid w:val="00825F09"/>
    <w:rsid w:val="00826065"/>
    <w:rsid w:val="008261B6"/>
    <w:rsid w:val="008266C7"/>
    <w:rsid w:val="00826F07"/>
    <w:rsid w:val="008270F5"/>
    <w:rsid w:val="0082776B"/>
    <w:rsid w:val="008277C7"/>
    <w:rsid w:val="00827A47"/>
    <w:rsid w:val="008306AF"/>
    <w:rsid w:val="008306FD"/>
    <w:rsid w:val="00833226"/>
    <w:rsid w:val="00834AB7"/>
    <w:rsid w:val="00834AF6"/>
    <w:rsid w:val="00834F43"/>
    <w:rsid w:val="0083546D"/>
    <w:rsid w:val="00835D3E"/>
    <w:rsid w:val="00836DB4"/>
    <w:rsid w:val="00836F10"/>
    <w:rsid w:val="0083733E"/>
    <w:rsid w:val="00840735"/>
    <w:rsid w:val="00841DB8"/>
    <w:rsid w:val="00843409"/>
    <w:rsid w:val="00843634"/>
    <w:rsid w:val="00844154"/>
    <w:rsid w:val="00844539"/>
    <w:rsid w:val="00844A8D"/>
    <w:rsid w:val="00844B6D"/>
    <w:rsid w:val="00845075"/>
    <w:rsid w:val="0084629F"/>
    <w:rsid w:val="00846BBA"/>
    <w:rsid w:val="00850834"/>
    <w:rsid w:val="008513CA"/>
    <w:rsid w:val="0085192F"/>
    <w:rsid w:val="00852CB2"/>
    <w:rsid w:val="00854573"/>
    <w:rsid w:val="00854D3F"/>
    <w:rsid w:val="00854D58"/>
    <w:rsid w:val="00857985"/>
    <w:rsid w:val="0085799D"/>
    <w:rsid w:val="00860991"/>
    <w:rsid w:val="00861978"/>
    <w:rsid w:val="00862ACB"/>
    <w:rsid w:val="00862CDF"/>
    <w:rsid w:val="00863951"/>
    <w:rsid w:val="00865284"/>
    <w:rsid w:val="00865579"/>
    <w:rsid w:val="00865B19"/>
    <w:rsid w:val="00866A59"/>
    <w:rsid w:val="00870BF5"/>
    <w:rsid w:val="00870C8C"/>
    <w:rsid w:val="00870E8D"/>
    <w:rsid w:val="00870EE0"/>
    <w:rsid w:val="00871029"/>
    <w:rsid w:val="0087122E"/>
    <w:rsid w:val="00871317"/>
    <w:rsid w:val="0087138D"/>
    <w:rsid w:val="00871CE8"/>
    <w:rsid w:val="00871FF0"/>
    <w:rsid w:val="008726CB"/>
    <w:rsid w:val="008731D3"/>
    <w:rsid w:val="00873651"/>
    <w:rsid w:val="00873C9D"/>
    <w:rsid w:val="00875E18"/>
    <w:rsid w:val="00877467"/>
    <w:rsid w:val="00877D3C"/>
    <w:rsid w:val="00877F2E"/>
    <w:rsid w:val="00880CD6"/>
    <w:rsid w:val="00881036"/>
    <w:rsid w:val="0088116A"/>
    <w:rsid w:val="008817C6"/>
    <w:rsid w:val="00881DEE"/>
    <w:rsid w:val="0088280D"/>
    <w:rsid w:val="00882D07"/>
    <w:rsid w:val="00887077"/>
    <w:rsid w:val="00887FE5"/>
    <w:rsid w:val="0089004B"/>
    <w:rsid w:val="0089025B"/>
    <w:rsid w:val="00890753"/>
    <w:rsid w:val="0089112E"/>
    <w:rsid w:val="008911FF"/>
    <w:rsid w:val="00891399"/>
    <w:rsid w:val="00891734"/>
    <w:rsid w:val="0089177B"/>
    <w:rsid w:val="0089180A"/>
    <w:rsid w:val="00892585"/>
    <w:rsid w:val="00893079"/>
    <w:rsid w:val="008949A1"/>
    <w:rsid w:val="00894BD8"/>
    <w:rsid w:val="00896304"/>
    <w:rsid w:val="00897B21"/>
    <w:rsid w:val="008A01B5"/>
    <w:rsid w:val="008A18CB"/>
    <w:rsid w:val="008A1D2A"/>
    <w:rsid w:val="008A2542"/>
    <w:rsid w:val="008A3242"/>
    <w:rsid w:val="008A37CB"/>
    <w:rsid w:val="008A3B3E"/>
    <w:rsid w:val="008A4A4A"/>
    <w:rsid w:val="008A5355"/>
    <w:rsid w:val="008A53A6"/>
    <w:rsid w:val="008A5C9D"/>
    <w:rsid w:val="008A5D59"/>
    <w:rsid w:val="008A61A9"/>
    <w:rsid w:val="008A6595"/>
    <w:rsid w:val="008A6E9B"/>
    <w:rsid w:val="008A76ED"/>
    <w:rsid w:val="008A77B2"/>
    <w:rsid w:val="008A7FEC"/>
    <w:rsid w:val="008B0941"/>
    <w:rsid w:val="008B0E90"/>
    <w:rsid w:val="008B164D"/>
    <w:rsid w:val="008B2706"/>
    <w:rsid w:val="008B3B06"/>
    <w:rsid w:val="008B3CB5"/>
    <w:rsid w:val="008B4079"/>
    <w:rsid w:val="008B4F3D"/>
    <w:rsid w:val="008B612B"/>
    <w:rsid w:val="008B63F7"/>
    <w:rsid w:val="008B6618"/>
    <w:rsid w:val="008B7E11"/>
    <w:rsid w:val="008C042B"/>
    <w:rsid w:val="008C1178"/>
    <w:rsid w:val="008C11CA"/>
    <w:rsid w:val="008C1DDA"/>
    <w:rsid w:val="008C2EC2"/>
    <w:rsid w:val="008C30F4"/>
    <w:rsid w:val="008C441E"/>
    <w:rsid w:val="008C4607"/>
    <w:rsid w:val="008C4AC9"/>
    <w:rsid w:val="008C4FFF"/>
    <w:rsid w:val="008C5709"/>
    <w:rsid w:val="008C6289"/>
    <w:rsid w:val="008C75D2"/>
    <w:rsid w:val="008C7E8A"/>
    <w:rsid w:val="008D123C"/>
    <w:rsid w:val="008D22CD"/>
    <w:rsid w:val="008D27A4"/>
    <w:rsid w:val="008D2FDF"/>
    <w:rsid w:val="008D36A6"/>
    <w:rsid w:val="008D3AAA"/>
    <w:rsid w:val="008D4D84"/>
    <w:rsid w:val="008D5497"/>
    <w:rsid w:val="008D5892"/>
    <w:rsid w:val="008D7567"/>
    <w:rsid w:val="008D7963"/>
    <w:rsid w:val="008D7B6B"/>
    <w:rsid w:val="008E03CD"/>
    <w:rsid w:val="008E0426"/>
    <w:rsid w:val="008E0E2C"/>
    <w:rsid w:val="008E1245"/>
    <w:rsid w:val="008E1612"/>
    <w:rsid w:val="008E17C9"/>
    <w:rsid w:val="008E3B9E"/>
    <w:rsid w:val="008E3BE5"/>
    <w:rsid w:val="008E431B"/>
    <w:rsid w:val="008E609E"/>
    <w:rsid w:val="008E6CFD"/>
    <w:rsid w:val="008E6D52"/>
    <w:rsid w:val="008F02B6"/>
    <w:rsid w:val="008F0451"/>
    <w:rsid w:val="008F06B1"/>
    <w:rsid w:val="008F140B"/>
    <w:rsid w:val="008F2484"/>
    <w:rsid w:val="008F2C55"/>
    <w:rsid w:val="008F339F"/>
    <w:rsid w:val="008F3FE0"/>
    <w:rsid w:val="008F6849"/>
    <w:rsid w:val="008F749D"/>
    <w:rsid w:val="009002A5"/>
    <w:rsid w:val="0090104A"/>
    <w:rsid w:val="009017F1"/>
    <w:rsid w:val="009033C6"/>
    <w:rsid w:val="00904299"/>
    <w:rsid w:val="009053B6"/>
    <w:rsid w:val="009062CC"/>
    <w:rsid w:val="00906385"/>
    <w:rsid w:val="009063E4"/>
    <w:rsid w:val="0090665E"/>
    <w:rsid w:val="00906EA0"/>
    <w:rsid w:val="009079E0"/>
    <w:rsid w:val="00910E74"/>
    <w:rsid w:val="00910EB9"/>
    <w:rsid w:val="00913496"/>
    <w:rsid w:val="00913D5E"/>
    <w:rsid w:val="00914ABA"/>
    <w:rsid w:val="009155CC"/>
    <w:rsid w:val="00915719"/>
    <w:rsid w:val="00915CAB"/>
    <w:rsid w:val="00915E60"/>
    <w:rsid w:val="00916100"/>
    <w:rsid w:val="00916AF2"/>
    <w:rsid w:val="0092011C"/>
    <w:rsid w:val="00920BC3"/>
    <w:rsid w:val="00920E1C"/>
    <w:rsid w:val="0092165B"/>
    <w:rsid w:val="00921785"/>
    <w:rsid w:val="009225C8"/>
    <w:rsid w:val="009229BD"/>
    <w:rsid w:val="009229D5"/>
    <w:rsid w:val="00926391"/>
    <w:rsid w:val="00926706"/>
    <w:rsid w:val="00926C75"/>
    <w:rsid w:val="00926E9D"/>
    <w:rsid w:val="009275E6"/>
    <w:rsid w:val="00930981"/>
    <w:rsid w:val="00930DA9"/>
    <w:rsid w:val="00930E7C"/>
    <w:rsid w:val="00931266"/>
    <w:rsid w:val="00931416"/>
    <w:rsid w:val="00931933"/>
    <w:rsid w:val="00932ADB"/>
    <w:rsid w:val="00932CE9"/>
    <w:rsid w:val="0093343B"/>
    <w:rsid w:val="0093386F"/>
    <w:rsid w:val="00933CD6"/>
    <w:rsid w:val="00933FC8"/>
    <w:rsid w:val="0093405D"/>
    <w:rsid w:val="00934E49"/>
    <w:rsid w:val="009358FD"/>
    <w:rsid w:val="009359A8"/>
    <w:rsid w:val="00936075"/>
    <w:rsid w:val="00936337"/>
    <w:rsid w:val="00936484"/>
    <w:rsid w:val="00936A60"/>
    <w:rsid w:val="00936EDB"/>
    <w:rsid w:val="00936F55"/>
    <w:rsid w:val="009378A1"/>
    <w:rsid w:val="009407E7"/>
    <w:rsid w:val="009419A1"/>
    <w:rsid w:val="00941CCA"/>
    <w:rsid w:val="00941D83"/>
    <w:rsid w:val="00942104"/>
    <w:rsid w:val="009422B0"/>
    <w:rsid w:val="00942A3F"/>
    <w:rsid w:val="00942EB8"/>
    <w:rsid w:val="00943BE0"/>
    <w:rsid w:val="009441D3"/>
    <w:rsid w:val="00944819"/>
    <w:rsid w:val="00944D6B"/>
    <w:rsid w:val="00945CC2"/>
    <w:rsid w:val="00946191"/>
    <w:rsid w:val="009461C0"/>
    <w:rsid w:val="009463FD"/>
    <w:rsid w:val="00946DD9"/>
    <w:rsid w:val="00947769"/>
    <w:rsid w:val="009477AF"/>
    <w:rsid w:val="009506B8"/>
    <w:rsid w:val="00951564"/>
    <w:rsid w:val="00952928"/>
    <w:rsid w:val="00952C36"/>
    <w:rsid w:val="00952E10"/>
    <w:rsid w:val="009530DD"/>
    <w:rsid w:val="0095382C"/>
    <w:rsid w:val="009545A8"/>
    <w:rsid w:val="009602C7"/>
    <w:rsid w:val="00962709"/>
    <w:rsid w:val="0096468B"/>
    <w:rsid w:val="00966024"/>
    <w:rsid w:val="00966AAB"/>
    <w:rsid w:val="0096725A"/>
    <w:rsid w:val="00967A08"/>
    <w:rsid w:val="009700BF"/>
    <w:rsid w:val="00970A59"/>
    <w:rsid w:val="00972A13"/>
    <w:rsid w:val="00972BB3"/>
    <w:rsid w:val="00972D77"/>
    <w:rsid w:val="009736D2"/>
    <w:rsid w:val="009737EE"/>
    <w:rsid w:val="00973A84"/>
    <w:rsid w:val="00974409"/>
    <w:rsid w:val="00974AFF"/>
    <w:rsid w:val="00974E0B"/>
    <w:rsid w:val="00975507"/>
    <w:rsid w:val="00976618"/>
    <w:rsid w:val="0097718E"/>
    <w:rsid w:val="00977C1D"/>
    <w:rsid w:val="0098093D"/>
    <w:rsid w:val="00980C0A"/>
    <w:rsid w:val="00981420"/>
    <w:rsid w:val="009828A1"/>
    <w:rsid w:val="0098350D"/>
    <w:rsid w:val="009840CF"/>
    <w:rsid w:val="00984151"/>
    <w:rsid w:val="00984F68"/>
    <w:rsid w:val="00990ACA"/>
    <w:rsid w:val="00991251"/>
    <w:rsid w:val="009913EE"/>
    <w:rsid w:val="00992264"/>
    <w:rsid w:val="00992275"/>
    <w:rsid w:val="009922DC"/>
    <w:rsid w:val="00992767"/>
    <w:rsid w:val="009938F0"/>
    <w:rsid w:val="00994054"/>
    <w:rsid w:val="009945BD"/>
    <w:rsid w:val="00994775"/>
    <w:rsid w:val="009964C4"/>
    <w:rsid w:val="00996DC8"/>
    <w:rsid w:val="00997A3F"/>
    <w:rsid w:val="009A27C1"/>
    <w:rsid w:val="009A2B5C"/>
    <w:rsid w:val="009A2DF6"/>
    <w:rsid w:val="009A32CA"/>
    <w:rsid w:val="009A343F"/>
    <w:rsid w:val="009A3C31"/>
    <w:rsid w:val="009A551C"/>
    <w:rsid w:val="009A5EDE"/>
    <w:rsid w:val="009A623C"/>
    <w:rsid w:val="009A713E"/>
    <w:rsid w:val="009A7424"/>
    <w:rsid w:val="009A77F2"/>
    <w:rsid w:val="009B0032"/>
    <w:rsid w:val="009B067A"/>
    <w:rsid w:val="009B15AA"/>
    <w:rsid w:val="009B241C"/>
    <w:rsid w:val="009B2CC6"/>
    <w:rsid w:val="009B30FA"/>
    <w:rsid w:val="009B335E"/>
    <w:rsid w:val="009B3887"/>
    <w:rsid w:val="009B40B8"/>
    <w:rsid w:val="009B41F3"/>
    <w:rsid w:val="009B5123"/>
    <w:rsid w:val="009B54C2"/>
    <w:rsid w:val="009B5893"/>
    <w:rsid w:val="009B5A8C"/>
    <w:rsid w:val="009B69C5"/>
    <w:rsid w:val="009B704C"/>
    <w:rsid w:val="009B771E"/>
    <w:rsid w:val="009B7983"/>
    <w:rsid w:val="009B7C13"/>
    <w:rsid w:val="009B7EB0"/>
    <w:rsid w:val="009B7F4E"/>
    <w:rsid w:val="009C1201"/>
    <w:rsid w:val="009C1284"/>
    <w:rsid w:val="009C1C03"/>
    <w:rsid w:val="009C21F1"/>
    <w:rsid w:val="009C245B"/>
    <w:rsid w:val="009C2941"/>
    <w:rsid w:val="009C2EFD"/>
    <w:rsid w:val="009C433C"/>
    <w:rsid w:val="009D006F"/>
    <w:rsid w:val="009D01F7"/>
    <w:rsid w:val="009D08AD"/>
    <w:rsid w:val="009D0A17"/>
    <w:rsid w:val="009D17C6"/>
    <w:rsid w:val="009D19DE"/>
    <w:rsid w:val="009D2C27"/>
    <w:rsid w:val="009D47BB"/>
    <w:rsid w:val="009D4BE5"/>
    <w:rsid w:val="009D5B8A"/>
    <w:rsid w:val="009D6954"/>
    <w:rsid w:val="009D6C04"/>
    <w:rsid w:val="009E1ECB"/>
    <w:rsid w:val="009E3011"/>
    <w:rsid w:val="009E31EB"/>
    <w:rsid w:val="009E3782"/>
    <w:rsid w:val="009E4F29"/>
    <w:rsid w:val="009E517A"/>
    <w:rsid w:val="009E54A1"/>
    <w:rsid w:val="009E71F2"/>
    <w:rsid w:val="009F4384"/>
    <w:rsid w:val="009F43A0"/>
    <w:rsid w:val="009F45D9"/>
    <w:rsid w:val="009F57CB"/>
    <w:rsid w:val="009F5C5B"/>
    <w:rsid w:val="009F6164"/>
    <w:rsid w:val="009F7BA5"/>
    <w:rsid w:val="00A00BCF"/>
    <w:rsid w:val="00A00D71"/>
    <w:rsid w:val="00A00FE8"/>
    <w:rsid w:val="00A01463"/>
    <w:rsid w:val="00A01DF8"/>
    <w:rsid w:val="00A01F39"/>
    <w:rsid w:val="00A0366B"/>
    <w:rsid w:val="00A03CAE"/>
    <w:rsid w:val="00A03D18"/>
    <w:rsid w:val="00A03F5B"/>
    <w:rsid w:val="00A05106"/>
    <w:rsid w:val="00A0523C"/>
    <w:rsid w:val="00A05C89"/>
    <w:rsid w:val="00A05F28"/>
    <w:rsid w:val="00A0762A"/>
    <w:rsid w:val="00A0771C"/>
    <w:rsid w:val="00A079F9"/>
    <w:rsid w:val="00A07C41"/>
    <w:rsid w:val="00A10598"/>
    <w:rsid w:val="00A10E31"/>
    <w:rsid w:val="00A12085"/>
    <w:rsid w:val="00A123E0"/>
    <w:rsid w:val="00A1339C"/>
    <w:rsid w:val="00A134BC"/>
    <w:rsid w:val="00A1403D"/>
    <w:rsid w:val="00A15D08"/>
    <w:rsid w:val="00A15EE7"/>
    <w:rsid w:val="00A15F6B"/>
    <w:rsid w:val="00A15FB3"/>
    <w:rsid w:val="00A16842"/>
    <w:rsid w:val="00A201A8"/>
    <w:rsid w:val="00A207C3"/>
    <w:rsid w:val="00A20A07"/>
    <w:rsid w:val="00A20CFC"/>
    <w:rsid w:val="00A215BC"/>
    <w:rsid w:val="00A21C14"/>
    <w:rsid w:val="00A22F3A"/>
    <w:rsid w:val="00A23635"/>
    <w:rsid w:val="00A24C59"/>
    <w:rsid w:val="00A26A9D"/>
    <w:rsid w:val="00A26B06"/>
    <w:rsid w:val="00A26CC7"/>
    <w:rsid w:val="00A27BC1"/>
    <w:rsid w:val="00A3194C"/>
    <w:rsid w:val="00A31F10"/>
    <w:rsid w:val="00A333A6"/>
    <w:rsid w:val="00A34710"/>
    <w:rsid w:val="00A364BC"/>
    <w:rsid w:val="00A3665B"/>
    <w:rsid w:val="00A3675F"/>
    <w:rsid w:val="00A40020"/>
    <w:rsid w:val="00A42247"/>
    <w:rsid w:val="00A428B1"/>
    <w:rsid w:val="00A428B9"/>
    <w:rsid w:val="00A428BD"/>
    <w:rsid w:val="00A42BD0"/>
    <w:rsid w:val="00A438C8"/>
    <w:rsid w:val="00A441C2"/>
    <w:rsid w:val="00A443BD"/>
    <w:rsid w:val="00A443FF"/>
    <w:rsid w:val="00A45795"/>
    <w:rsid w:val="00A46426"/>
    <w:rsid w:val="00A46497"/>
    <w:rsid w:val="00A468CE"/>
    <w:rsid w:val="00A46DCB"/>
    <w:rsid w:val="00A477A2"/>
    <w:rsid w:val="00A51368"/>
    <w:rsid w:val="00A53314"/>
    <w:rsid w:val="00A53F6F"/>
    <w:rsid w:val="00A567C7"/>
    <w:rsid w:val="00A5705B"/>
    <w:rsid w:val="00A575D6"/>
    <w:rsid w:val="00A6157B"/>
    <w:rsid w:val="00A615D3"/>
    <w:rsid w:val="00A61BF8"/>
    <w:rsid w:val="00A6274F"/>
    <w:rsid w:val="00A62BBE"/>
    <w:rsid w:val="00A6380B"/>
    <w:rsid w:val="00A67082"/>
    <w:rsid w:val="00A702AE"/>
    <w:rsid w:val="00A70D14"/>
    <w:rsid w:val="00A71073"/>
    <w:rsid w:val="00A72663"/>
    <w:rsid w:val="00A72792"/>
    <w:rsid w:val="00A729E6"/>
    <w:rsid w:val="00A72C24"/>
    <w:rsid w:val="00A748B7"/>
    <w:rsid w:val="00A74C6A"/>
    <w:rsid w:val="00A7510D"/>
    <w:rsid w:val="00A751BA"/>
    <w:rsid w:val="00A75C8F"/>
    <w:rsid w:val="00A76FFC"/>
    <w:rsid w:val="00A77027"/>
    <w:rsid w:val="00A77C0A"/>
    <w:rsid w:val="00A80011"/>
    <w:rsid w:val="00A8080C"/>
    <w:rsid w:val="00A81787"/>
    <w:rsid w:val="00A835D0"/>
    <w:rsid w:val="00A83A91"/>
    <w:rsid w:val="00A84BF2"/>
    <w:rsid w:val="00A850BD"/>
    <w:rsid w:val="00A853E0"/>
    <w:rsid w:val="00A85B3A"/>
    <w:rsid w:val="00A85FA4"/>
    <w:rsid w:val="00A870AA"/>
    <w:rsid w:val="00A90846"/>
    <w:rsid w:val="00A91003"/>
    <w:rsid w:val="00A9151E"/>
    <w:rsid w:val="00A91613"/>
    <w:rsid w:val="00A91DBF"/>
    <w:rsid w:val="00A926F5"/>
    <w:rsid w:val="00A92BF7"/>
    <w:rsid w:val="00A942AD"/>
    <w:rsid w:val="00A95655"/>
    <w:rsid w:val="00A9590F"/>
    <w:rsid w:val="00A95D13"/>
    <w:rsid w:val="00A9796D"/>
    <w:rsid w:val="00A97EEA"/>
    <w:rsid w:val="00AA11BD"/>
    <w:rsid w:val="00AA2BA7"/>
    <w:rsid w:val="00AA2E35"/>
    <w:rsid w:val="00AA34AD"/>
    <w:rsid w:val="00AA38E0"/>
    <w:rsid w:val="00AA3C13"/>
    <w:rsid w:val="00AA3D70"/>
    <w:rsid w:val="00AA4BE3"/>
    <w:rsid w:val="00AA56D0"/>
    <w:rsid w:val="00AA5A6D"/>
    <w:rsid w:val="00AA649C"/>
    <w:rsid w:val="00AA67BE"/>
    <w:rsid w:val="00AB0F73"/>
    <w:rsid w:val="00AB22E4"/>
    <w:rsid w:val="00AB3060"/>
    <w:rsid w:val="00AB3565"/>
    <w:rsid w:val="00AB43D7"/>
    <w:rsid w:val="00AB4B66"/>
    <w:rsid w:val="00AB558B"/>
    <w:rsid w:val="00AB55C8"/>
    <w:rsid w:val="00AB5BE9"/>
    <w:rsid w:val="00AB5CDA"/>
    <w:rsid w:val="00AB6693"/>
    <w:rsid w:val="00AB6791"/>
    <w:rsid w:val="00AB6AEF"/>
    <w:rsid w:val="00AB7113"/>
    <w:rsid w:val="00AC11D8"/>
    <w:rsid w:val="00AC351A"/>
    <w:rsid w:val="00AC3B1C"/>
    <w:rsid w:val="00AC3F82"/>
    <w:rsid w:val="00AC40EF"/>
    <w:rsid w:val="00AC5BC4"/>
    <w:rsid w:val="00AC6BB4"/>
    <w:rsid w:val="00AC73AE"/>
    <w:rsid w:val="00AC78DC"/>
    <w:rsid w:val="00AD04EB"/>
    <w:rsid w:val="00AD2936"/>
    <w:rsid w:val="00AD2980"/>
    <w:rsid w:val="00AD29A4"/>
    <w:rsid w:val="00AD3A02"/>
    <w:rsid w:val="00AD43CC"/>
    <w:rsid w:val="00AD51C9"/>
    <w:rsid w:val="00AD5294"/>
    <w:rsid w:val="00AD5CC8"/>
    <w:rsid w:val="00AD6230"/>
    <w:rsid w:val="00AD69EB"/>
    <w:rsid w:val="00AD7418"/>
    <w:rsid w:val="00AE1D6F"/>
    <w:rsid w:val="00AE2CCD"/>
    <w:rsid w:val="00AE2D1A"/>
    <w:rsid w:val="00AE2EDE"/>
    <w:rsid w:val="00AE332A"/>
    <w:rsid w:val="00AE3B99"/>
    <w:rsid w:val="00AE4749"/>
    <w:rsid w:val="00AE4AC0"/>
    <w:rsid w:val="00AE550A"/>
    <w:rsid w:val="00AE5A5E"/>
    <w:rsid w:val="00AE5E18"/>
    <w:rsid w:val="00AE7FEE"/>
    <w:rsid w:val="00AF0A79"/>
    <w:rsid w:val="00AF1030"/>
    <w:rsid w:val="00AF1F44"/>
    <w:rsid w:val="00AF25D0"/>
    <w:rsid w:val="00AF267F"/>
    <w:rsid w:val="00AF2A3E"/>
    <w:rsid w:val="00AF2BC1"/>
    <w:rsid w:val="00AF3CC1"/>
    <w:rsid w:val="00AF3DC7"/>
    <w:rsid w:val="00AF43CF"/>
    <w:rsid w:val="00AF48D8"/>
    <w:rsid w:val="00AF4E2F"/>
    <w:rsid w:val="00AF5BBF"/>
    <w:rsid w:val="00AF6603"/>
    <w:rsid w:val="00AF695D"/>
    <w:rsid w:val="00AF74D9"/>
    <w:rsid w:val="00AF77B8"/>
    <w:rsid w:val="00B00192"/>
    <w:rsid w:val="00B0037E"/>
    <w:rsid w:val="00B00C65"/>
    <w:rsid w:val="00B01324"/>
    <w:rsid w:val="00B0224F"/>
    <w:rsid w:val="00B0299C"/>
    <w:rsid w:val="00B031C9"/>
    <w:rsid w:val="00B031CD"/>
    <w:rsid w:val="00B045F6"/>
    <w:rsid w:val="00B049E6"/>
    <w:rsid w:val="00B05A22"/>
    <w:rsid w:val="00B06F6C"/>
    <w:rsid w:val="00B07E7F"/>
    <w:rsid w:val="00B10FB9"/>
    <w:rsid w:val="00B11024"/>
    <w:rsid w:val="00B11170"/>
    <w:rsid w:val="00B11526"/>
    <w:rsid w:val="00B1223B"/>
    <w:rsid w:val="00B13F8A"/>
    <w:rsid w:val="00B14456"/>
    <w:rsid w:val="00B16884"/>
    <w:rsid w:val="00B17539"/>
    <w:rsid w:val="00B17E57"/>
    <w:rsid w:val="00B200AD"/>
    <w:rsid w:val="00B200DB"/>
    <w:rsid w:val="00B20B89"/>
    <w:rsid w:val="00B21FE6"/>
    <w:rsid w:val="00B242AD"/>
    <w:rsid w:val="00B24F0D"/>
    <w:rsid w:val="00B251EC"/>
    <w:rsid w:val="00B25204"/>
    <w:rsid w:val="00B2740E"/>
    <w:rsid w:val="00B27E07"/>
    <w:rsid w:val="00B3070A"/>
    <w:rsid w:val="00B30CDC"/>
    <w:rsid w:val="00B320A0"/>
    <w:rsid w:val="00B32E67"/>
    <w:rsid w:val="00B336F3"/>
    <w:rsid w:val="00B3418B"/>
    <w:rsid w:val="00B348E4"/>
    <w:rsid w:val="00B358E8"/>
    <w:rsid w:val="00B358F2"/>
    <w:rsid w:val="00B3636D"/>
    <w:rsid w:val="00B3655E"/>
    <w:rsid w:val="00B36956"/>
    <w:rsid w:val="00B374EB"/>
    <w:rsid w:val="00B37CE5"/>
    <w:rsid w:val="00B4086E"/>
    <w:rsid w:val="00B40BCB"/>
    <w:rsid w:val="00B410CB"/>
    <w:rsid w:val="00B41913"/>
    <w:rsid w:val="00B41B16"/>
    <w:rsid w:val="00B42FAA"/>
    <w:rsid w:val="00B44AD6"/>
    <w:rsid w:val="00B44AE6"/>
    <w:rsid w:val="00B45077"/>
    <w:rsid w:val="00B46DD9"/>
    <w:rsid w:val="00B50500"/>
    <w:rsid w:val="00B50664"/>
    <w:rsid w:val="00B50D13"/>
    <w:rsid w:val="00B511AF"/>
    <w:rsid w:val="00B51A00"/>
    <w:rsid w:val="00B5200D"/>
    <w:rsid w:val="00B524DB"/>
    <w:rsid w:val="00B53C2A"/>
    <w:rsid w:val="00B56184"/>
    <w:rsid w:val="00B56596"/>
    <w:rsid w:val="00B56BC0"/>
    <w:rsid w:val="00B57038"/>
    <w:rsid w:val="00B57AAF"/>
    <w:rsid w:val="00B57C5D"/>
    <w:rsid w:val="00B601FD"/>
    <w:rsid w:val="00B61660"/>
    <w:rsid w:val="00B62486"/>
    <w:rsid w:val="00B62E82"/>
    <w:rsid w:val="00B6389C"/>
    <w:rsid w:val="00B63E51"/>
    <w:rsid w:val="00B64EA1"/>
    <w:rsid w:val="00B65292"/>
    <w:rsid w:val="00B65989"/>
    <w:rsid w:val="00B66074"/>
    <w:rsid w:val="00B66DBA"/>
    <w:rsid w:val="00B673E6"/>
    <w:rsid w:val="00B70029"/>
    <w:rsid w:val="00B700A4"/>
    <w:rsid w:val="00B71510"/>
    <w:rsid w:val="00B71E58"/>
    <w:rsid w:val="00B72104"/>
    <w:rsid w:val="00B7346B"/>
    <w:rsid w:val="00B743BB"/>
    <w:rsid w:val="00B7496A"/>
    <w:rsid w:val="00B74CA5"/>
    <w:rsid w:val="00B76A54"/>
    <w:rsid w:val="00B76F81"/>
    <w:rsid w:val="00B776AE"/>
    <w:rsid w:val="00B77FDF"/>
    <w:rsid w:val="00B80633"/>
    <w:rsid w:val="00B84090"/>
    <w:rsid w:val="00B85B4A"/>
    <w:rsid w:val="00B8727E"/>
    <w:rsid w:val="00B90111"/>
    <w:rsid w:val="00B901B9"/>
    <w:rsid w:val="00B9040C"/>
    <w:rsid w:val="00B91F05"/>
    <w:rsid w:val="00B93122"/>
    <w:rsid w:val="00B94A7B"/>
    <w:rsid w:val="00B94C6D"/>
    <w:rsid w:val="00B9611B"/>
    <w:rsid w:val="00B9651E"/>
    <w:rsid w:val="00B96D3A"/>
    <w:rsid w:val="00BA0687"/>
    <w:rsid w:val="00BA0FEA"/>
    <w:rsid w:val="00BA12DE"/>
    <w:rsid w:val="00BA143C"/>
    <w:rsid w:val="00BA1977"/>
    <w:rsid w:val="00BA2E40"/>
    <w:rsid w:val="00BA2ECD"/>
    <w:rsid w:val="00BA34E1"/>
    <w:rsid w:val="00BA46DE"/>
    <w:rsid w:val="00BA56A7"/>
    <w:rsid w:val="00BA67AD"/>
    <w:rsid w:val="00BA6CC4"/>
    <w:rsid w:val="00BA7B79"/>
    <w:rsid w:val="00BA7CE4"/>
    <w:rsid w:val="00BB05EF"/>
    <w:rsid w:val="00BB3070"/>
    <w:rsid w:val="00BB31E8"/>
    <w:rsid w:val="00BB3406"/>
    <w:rsid w:val="00BB49F3"/>
    <w:rsid w:val="00BB5F64"/>
    <w:rsid w:val="00BB5FAE"/>
    <w:rsid w:val="00BB5FC5"/>
    <w:rsid w:val="00BB6D5A"/>
    <w:rsid w:val="00BB6E76"/>
    <w:rsid w:val="00BB7D18"/>
    <w:rsid w:val="00BC1AC1"/>
    <w:rsid w:val="00BC2603"/>
    <w:rsid w:val="00BC2BDA"/>
    <w:rsid w:val="00BC2D15"/>
    <w:rsid w:val="00BC2E8B"/>
    <w:rsid w:val="00BC3143"/>
    <w:rsid w:val="00BC358B"/>
    <w:rsid w:val="00BC4544"/>
    <w:rsid w:val="00BC589F"/>
    <w:rsid w:val="00BC6631"/>
    <w:rsid w:val="00BC6DE0"/>
    <w:rsid w:val="00BC6EB9"/>
    <w:rsid w:val="00BD1FFB"/>
    <w:rsid w:val="00BD2013"/>
    <w:rsid w:val="00BD205C"/>
    <w:rsid w:val="00BD26AB"/>
    <w:rsid w:val="00BD3DF3"/>
    <w:rsid w:val="00BD4640"/>
    <w:rsid w:val="00BD5559"/>
    <w:rsid w:val="00BD5579"/>
    <w:rsid w:val="00BD6D97"/>
    <w:rsid w:val="00BD7A50"/>
    <w:rsid w:val="00BE084E"/>
    <w:rsid w:val="00BE0F58"/>
    <w:rsid w:val="00BE16A2"/>
    <w:rsid w:val="00BE2028"/>
    <w:rsid w:val="00BE4758"/>
    <w:rsid w:val="00BE487B"/>
    <w:rsid w:val="00BE4CF4"/>
    <w:rsid w:val="00BE4E78"/>
    <w:rsid w:val="00BE4FE8"/>
    <w:rsid w:val="00BE5022"/>
    <w:rsid w:val="00BE5541"/>
    <w:rsid w:val="00BE6B55"/>
    <w:rsid w:val="00BE6C19"/>
    <w:rsid w:val="00BE6E63"/>
    <w:rsid w:val="00BE6F3C"/>
    <w:rsid w:val="00BF0303"/>
    <w:rsid w:val="00BF075B"/>
    <w:rsid w:val="00BF0ECA"/>
    <w:rsid w:val="00BF144A"/>
    <w:rsid w:val="00BF16FA"/>
    <w:rsid w:val="00BF20A7"/>
    <w:rsid w:val="00BF2307"/>
    <w:rsid w:val="00BF2924"/>
    <w:rsid w:val="00BF2ABD"/>
    <w:rsid w:val="00BF4644"/>
    <w:rsid w:val="00BF4F60"/>
    <w:rsid w:val="00BF5291"/>
    <w:rsid w:val="00BF75CA"/>
    <w:rsid w:val="00C00F2F"/>
    <w:rsid w:val="00C01C6F"/>
    <w:rsid w:val="00C01D7B"/>
    <w:rsid w:val="00C024B9"/>
    <w:rsid w:val="00C02E3E"/>
    <w:rsid w:val="00C045BA"/>
    <w:rsid w:val="00C064FB"/>
    <w:rsid w:val="00C06DDF"/>
    <w:rsid w:val="00C07D50"/>
    <w:rsid w:val="00C07E26"/>
    <w:rsid w:val="00C10F57"/>
    <w:rsid w:val="00C11AED"/>
    <w:rsid w:val="00C1462E"/>
    <w:rsid w:val="00C14F53"/>
    <w:rsid w:val="00C15887"/>
    <w:rsid w:val="00C177B2"/>
    <w:rsid w:val="00C17D70"/>
    <w:rsid w:val="00C20571"/>
    <w:rsid w:val="00C20C53"/>
    <w:rsid w:val="00C20D81"/>
    <w:rsid w:val="00C20D93"/>
    <w:rsid w:val="00C22664"/>
    <w:rsid w:val="00C22AFA"/>
    <w:rsid w:val="00C22B43"/>
    <w:rsid w:val="00C22DDF"/>
    <w:rsid w:val="00C22FF9"/>
    <w:rsid w:val="00C2343B"/>
    <w:rsid w:val="00C2366D"/>
    <w:rsid w:val="00C25240"/>
    <w:rsid w:val="00C25A28"/>
    <w:rsid w:val="00C26423"/>
    <w:rsid w:val="00C273D5"/>
    <w:rsid w:val="00C278D4"/>
    <w:rsid w:val="00C27E7F"/>
    <w:rsid w:val="00C31028"/>
    <w:rsid w:val="00C328AB"/>
    <w:rsid w:val="00C36F55"/>
    <w:rsid w:val="00C4193C"/>
    <w:rsid w:val="00C427AF"/>
    <w:rsid w:val="00C429C6"/>
    <w:rsid w:val="00C4322C"/>
    <w:rsid w:val="00C43D7C"/>
    <w:rsid w:val="00C43E23"/>
    <w:rsid w:val="00C444D4"/>
    <w:rsid w:val="00C445BC"/>
    <w:rsid w:val="00C44CB7"/>
    <w:rsid w:val="00C4508F"/>
    <w:rsid w:val="00C466B0"/>
    <w:rsid w:val="00C46F09"/>
    <w:rsid w:val="00C475CC"/>
    <w:rsid w:val="00C509E7"/>
    <w:rsid w:val="00C50B23"/>
    <w:rsid w:val="00C52C4D"/>
    <w:rsid w:val="00C52FE2"/>
    <w:rsid w:val="00C55144"/>
    <w:rsid w:val="00C55692"/>
    <w:rsid w:val="00C5592C"/>
    <w:rsid w:val="00C55DD7"/>
    <w:rsid w:val="00C563D9"/>
    <w:rsid w:val="00C563E5"/>
    <w:rsid w:val="00C57B57"/>
    <w:rsid w:val="00C601C0"/>
    <w:rsid w:val="00C61136"/>
    <w:rsid w:val="00C61672"/>
    <w:rsid w:val="00C6187C"/>
    <w:rsid w:val="00C62188"/>
    <w:rsid w:val="00C62239"/>
    <w:rsid w:val="00C62953"/>
    <w:rsid w:val="00C63EC9"/>
    <w:rsid w:val="00C63F3E"/>
    <w:rsid w:val="00C64350"/>
    <w:rsid w:val="00C647D1"/>
    <w:rsid w:val="00C64D12"/>
    <w:rsid w:val="00C671B8"/>
    <w:rsid w:val="00C677BB"/>
    <w:rsid w:val="00C702E2"/>
    <w:rsid w:val="00C712D8"/>
    <w:rsid w:val="00C71B95"/>
    <w:rsid w:val="00C71BAA"/>
    <w:rsid w:val="00C7269A"/>
    <w:rsid w:val="00C72C96"/>
    <w:rsid w:val="00C7317F"/>
    <w:rsid w:val="00C733E7"/>
    <w:rsid w:val="00C741E6"/>
    <w:rsid w:val="00C74301"/>
    <w:rsid w:val="00C74DB5"/>
    <w:rsid w:val="00C74ECB"/>
    <w:rsid w:val="00C75722"/>
    <w:rsid w:val="00C75C7E"/>
    <w:rsid w:val="00C76202"/>
    <w:rsid w:val="00C76950"/>
    <w:rsid w:val="00C76EB0"/>
    <w:rsid w:val="00C7759D"/>
    <w:rsid w:val="00C779D2"/>
    <w:rsid w:val="00C77A3A"/>
    <w:rsid w:val="00C77DB2"/>
    <w:rsid w:val="00C802A0"/>
    <w:rsid w:val="00C8045F"/>
    <w:rsid w:val="00C818B8"/>
    <w:rsid w:val="00C82DCD"/>
    <w:rsid w:val="00C83013"/>
    <w:rsid w:val="00C8348A"/>
    <w:rsid w:val="00C83927"/>
    <w:rsid w:val="00C83EC2"/>
    <w:rsid w:val="00C84863"/>
    <w:rsid w:val="00C84BF7"/>
    <w:rsid w:val="00C850C2"/>
    <w:rsid w:val="00C85940"/>
    <w:rsid w:val="00C8683A"/>
    <w:rsid w:val="00C86897"/>
    <w:rsid w:val="00C868FD"/>
    <w:rsid w:val="00C87132"/>
    <w:rsid w:val="00C8717D"/>
    <w:rsid w:val="00C871B8"/>
    <w:rsid w:val="00C87EE4"/>
    <w:rsid w:val="00C90953"/>
    <w:rsid w:val="00C91D0D"/>
    <w:rsid w:val="00C92087"/>
    <w:rsid w:val="00C94A15"/>
    <w:rsid w:val="00C96121"/>
    <w:rsid w:val="00C9653E"/>
    <w:rsid w:val="00C97ACD"/>
    <w:rsid w:val="00C97F95"/>
    <w:rsid w:val="00CA140E"/>
    <w:rsid w:val="00CA2320"/>
    <w:rsid w:val="00CA3A45"/>
    <w:rsid w:val="00CA4A5A"/>
    <w:rsid w:val="00CA5013"/>
    <w:rsid w:val="00CA5092"/>
    <w:rsid w:val="00CA5A80"/>
    <w:rsid w:val="00CA5DC1"/>
    <w:rsid w:val="00CA62E9"/>
    <w:rsid w:val="00CA738E"/>
    <w:rsid w:val="00CA7B81"/>
    <w:rsid w:val="00CA7CB7"/>
    <w:rsid w:val="00CB0533"/>
    <w:rsid w:val="00CB186F"/>
    <w:rsid w:val="00CB18B5"/>
    <w:rsid w:val="00CB1A57"/>
    <w:rsid w:val="00CB3DB5"/>
    <w:rsid w:val="00CB4784"/>
    <w:rsid w:val="00CB49AA"/>
    <w:rsid w:val="00CB516B"/>
    <w:rsid w:val="00CB62AD"/>
    <w:rsid w:val="00CB6353"/>
    <w:rsid w:val="00CB6A81"/>
    <w:rsid w:val="00CB6FFF"/>
    <w:rsid w:val="00CB75E3"/>
    <w:rsid w:val="00CB7726"/>
    <w:rsid w:val="00CC0051"/>
    <w:rsid w:val="00CC046F"/>
    <w:rsid w:val="00CC10A3"/>
    <w:rsid w:val="00CC13D5"/>
    <w:rsid w:val="00CC1457"/>
    <w:rsid w:val="00CC1A18"/>
    <w:rsid w:val="00CC2286"/>
    <w:rsid w:val="00CC2712"/>
    <w:rsid w:val="00CC3227"/>
    <w:rsid w:val="00CC3408"/>
    <w:rsid w:val="00CC36E5"/>
    <w:rsid w:val="00CC4DDF"/>
    <w:rsid w:val="00CC51AB"/>
    <w:rsid w:val="00CC78FA"/>
    <w:rsid w:val="00CD073A"/>
    <w:rsid w:val="00CD4D1F"/>
    <w:rsid w:val="00CD5027"/>
    <w:rsid w:val="00CD50EC"/>
    <w:rsid w:val="00CD55A8"/>
    <w:rsid w:val="00CD68B5"/>
    <w:rsid w:val="00CE17B6"/>
    <w:rsid w:val="00CE1EC4"/>
    <w:rsid w:val="00CE22BB"/>
    <w:rsid w:val="00CE2F63"/>
    <w:rsid w:val="00CE3451"/>
    <w:rsid w:val="00CE347C"/>
    <w:rsid w:val="00CE35B3"/>
    <w:rsid w:val="00CE3D6B"/>
    <w:rsid w:val="00CE4AF6"/>
    <w:rsid w:val="00CE5026"/>
    <w:rsid w:val="00CE5251"/>
    <w:rsid w:val="00CE703C"/>
    <w:rsid w:val="00CE7097"/>
    <w:rsid w:val="00CE7367"/>
    <w:rsid w:val="00CE7FF1"/>
    <w:rsid w:val="00CF0949"/>
    <w:rsid w:val="00CF0A82"/>
    <w:rsid w:val="00CF0A83"/>
    <w:rsid w:val="00CF14E5"/>
    <w:rsid w:val="00CF1E15"/>
    <w:rsid w:val="00CF260C"/>
    <w:rsid w:val="00CF280E"/>
    <w:rsid w:val="00CF2986"/>
    <w:rsid w:val="00CF2C85"/>
    <w:rsid w:val="00CF3C74"/>
    <w:rsid w:val="00CF45D3"/>
    <w:rsid w:val="00CF4B7C"/>
    <w:rsid w:val="00CF4CEB"/>
    <w:rsid w:val="00CF4DB7"/>
    <w:rsid w:val="00CF59DA"/>
    <w:rsid w:val="00D004A0"/>
    <w:rsid w:val="00D00A69"/>
    <w:rsid w:val="00D01072"/>
    <w:rsid w:val="00D01B4F"/>
    <w:rsid w:val="00D021D6"/>
    <w:rsid w:val="00D02F91"/>
    <w:rsid w:val="00D03AC7"/>
    <w:rsid w:val="00D03C8B"/>
    <w:rsid w:val="00D04394"/>
    <w:rsid w:val="00D04CFC"/>
    <w:rsid w:val="00D05976"/>
    <w:rsid w:val="00D059A6"/>
    <w:rsid w:val="00D05D05"/>
    <w:rsid w:val="00D06322"/>
    <w:rsid w:val="00D06704"/>
    <w:rsid w:val="00D07434"/>
    <w:rsid w:val="00D075C3"/>
    <w:rsid w:val="00D07A9F"/>
    <w:rsid w:val="00D10030"/>
    <w:rsid w:val="00D120AB"/>
    <w:rsid w:val="00D12652"/>
    <w:rsid w:val="00D127AD"/>
    <w:rsid w:val="00D12DD8"/>
    <w:rsid w:val="00D139D3"/>
    <w:rsid w:val="00D146CB"/>
    <w:rsid w:val="00D147D9"/>
    <w:rsid w:val="00D14882"/>
    <w:rsid w:val="00D15285"/>
    <w:rsid w:val="00D15DF5"/>
    <w:rsid w:val="00D16D3C"/>
    <w:rsid w:val="00D17541"/>
    <w:rsid w:val="00D1771E"/>
    <w:rsid w:val="00D17740"/>
    <w:rsid w:val="00D17899"/>
    <w:rsid w:val="00D17C0B"/>
    <w:rsid w:val="00D20E4E"/>
    <w:rsid w:val="00D21286"/>
    <w:rsid w:val="00D21288"/>
    <w:rsid w:val="00D213C7"/>
    <w:rsid w:val="00D21A0C"/>
    <w:rsid w:val="00D21BA1"/>
    <w:rsid w:val="00D21BFB"/>
    <w:rsid w:val="00D22247"/>
    <w:rsid w:val="00D22AA0"/>
    <w:rsid w:val="00D231C2"/>
    <w:rsid w:val="00D247A2"/>
    <w:rsid w:val="00D25CDF"/>
    <w:rsid w:val="00D26430"/>
    <w:rsid w:val="00D265B4"/>
    <w:rsid w:val="00D272DD"/>
    <w:rsid w:val="00D27320"/>
    <w:rsid w:val="00D274A2"/>
    <w:rsid w:val="00D304F7"/>
    <w:rsid w:val="00D312B1"/>
    <w:rsid w:val="00D312C8"/>
    <w:rsid w:val="00D315A0"/>
    <w:rsid w:val="00D31E71"/>
    <w:rsid w:val="00D32851"/>
    <w:rsid w:val="00D340A9"/>
    <w:rsid w:val="00D348E3"/>
    <w:rsid w:val="00D354BB"/>
    <w:rsid w:val="00D36F35"/>
    <w:rsid w:val="00D3757F"/>
    <w:rsid w:val="00D41E13"/>
    <w:rsid w:val="00D42074"/>
    <w:rsid w:val="00D42DD3"/>
    <w:rsid w:val="00D4345C"/>
    <w:rsid w:val="00D43F41"/>
    <w:rsid w:val="00D4403B"/>
    <w:rsid w:val="00D4477B"/>
    <w:rsid w:val="00D448D6"/>
    <w:rsid w:val="00D44FBF"/>
    <w:rsid w:val="00D459FA"/>
    <w:rsid w:val="00D47545"/>
    <w:rsid w:val="00D5043B"/>
    <w:rsid w:val="00D519C4"/>
    <w:rsid w:val="00D52F85"/>
    <w:rsid w:val="00D53084"/>
    <w:rsid w:val="00D54AEB"/>
    <w:rsid w:val="00D54C80"/>
    <w:rsid w:val="00D55934"/>
    <w:rsid w:val="00D56DB6"/>
    <w:rsid w:val="00D56E3A"/>
    <w:rsid w:val="00D60D70"/>
    <w:rsid w:val="00D6285E"/>
    <w:rsid w:val="00D62DA7"/>
    <w:rsid w:val="00D62E2A"/>
    <w:rsid w:val="00D64771"/>
    <w:rsid w:val="00D647C6"/>
    <w:rsid w:val="00D6533E"/>
    <w:rsid w:val="00D655AC"/>
    <w:rsid w:val="00D665AF"/>
    <w:rsid w:val="00D67123"/>
    <w:rsid w:val="00D6797D"/>
    <w:rsid w:val="00D70312"/>
    <w:rsid w:val="00D72386"/>
    <w:rsid w:val="00D72EFE"/>
    <w:rsid w:val="00D73187"/>
    <w:rsid w:val="00D73F56"/>
    <w:rsid w:val="00D77D8D"/>
    <w:rsid w:val="00D8017E"/>
    <w:rsid w:val="00D806E2"/>
    <w:rsid w:val="00D80D2D"/>
    <w:rsid w:val="00D80E18"/>
    <w:rsid w:val="00D80EBA"/>
    <w:rsid w:val="00D8145B"/>
    <w:rsid w:val="00D81C19"/>
    <w:rsid w:val="00D8314D"/>
    <w:rsid w:val="00D83291"/>
    <w:rsid w:val="00D833B1"/>
    <w:rsid w:val="00D83B15"/>
    <w:rsid w:val="00D84387"/>
    <w:rsid w:val="00D84B15"/>
    <w:rsid w:val="00D84B5D"/>
    <w:rsid w:val="00D84F93"/>
    <w:rsid w:val="00D85131"/>
    <w:rsid w:val="00D865AA"/>
    <w:rsid w:val="00D86647"/>
    <w:rsid w:val="00D86BDA"/>
    <w:rsid w:val="00D8763C"/>
    <w:rsid w:val="00D9041B"/>
    <w:rsid w:val="00D904ED"/>
    <w:rsid w:val="00D93D2E"/>
    <w:rsid w:val="00D9516F"/>
    <w:rsid w:val="00D96241"/>
    <w:rsid w:val="00D96D9D"/>
    <w:rsid w:val="00D97112"/>
    <w:rsid w:val="00D9742E"/>
    <w:rsid w:val="00D97737"/>
    <w:rsid w:val="00D97956"/>
    <w:rsid w:val="00DA0865"/>
    <w:rsid w:val="00DA0D90"/>
    <w:rsid w:val="00DA3391"/>
    <w:rsid w:val="00DA3CC5"/>
    <w:rsid w:val="00DA473E"/>
    <w:rsid w:val="00DA4BB4"/>
    <w:rsid w:val="00DA4E3C"/>
    <w:rsid w:val="00DA4F24"/>
    <w:rsid w:val="00DA6C80"/>
    <w:rsid w:val="00DA6DBA"/>
    <w:rsid w:val="00DA7DE9"/>
    <w:rsid w:val="00DB2AB9"/>
    <w:rsid w:val="00DB2F8F"/>
    <w:rsid w:val="00DB3918"/>
    <w:rsid w:val="00DB3959"/>
    <w:rsid w:val="00DB3F46"/>
    <w:rsid w:val="00DB4777"/>
    <w:rsid w:val="00DB58F1"/>
    <w:rsid w:val="00DB6ABC"/>
    <w:rsid w:val="00DB760B"/>
    <w:rsid w:val="00DC0E7B"/>
    <w:rsid w:val="00DC15B5"/>
    <w:rsid w:val="00DC1FD0"/>
    <w:rsid w:val="00DC33D5"/>
    <w:rsid w:val="00DC370D"/>
    <w:rsid w:val="00DC3829"/>
    <w:rsid w:val="00DC3BA9"/>
    <w:rsid w:val="00DC4DEC"/>
    <w:rsid w:val="00DC60BE"/>
    <w:rsid w:val="00DC6494"/>
    <w:rsid w:val="00DC68BF"/>
    <w:rsid w:val="00DC693A"/>
    <w:rsid w:val="00DC6C68"/>
    <w:rsid w:val="00DC6E01"/>
    <w:rsid w:val="00DC70A6"/>
    <w:rsid w:val="00DC76A2"/>
    <w:rsid w:val="00DC7EE0"/>
    <w:rsid w:val="00DC7FB7"/>
    <w:rsid w:val="00DD14C7"/>
    <w:rsid w:val="00DD1A92"/>
    <w:rsid w:val="00DD1F04"/>
    <w:rsid w:val="00DD269E"/>
    <w:rsid w:val="00DD3290"/>
    <w:rsid w:val="00DD32A9"/>
    <w:rsid w:val="00DD3A0F"/>
    <w:rsid w:val="00DD46CE"/>
    <w:rsid w:val="00DD4A66"/>
    <w:rsid w:val="00DD52AF"/>
    <w:rsid w:val="00DD5AA5"/>
    <w:rsid w:val="00DD640F"/>
    <w:rsid w:val="00DD668A"/>
    <w:rsid w:val="00DD71AE"/>
    <w:rsid w:val="00DD78F1"/>
    <w:rsid w:val="00DE145D"/>
    <w:rsid w:val="00DE1572"/>
    <w:rsid w:val="00DE1ACF"/>
    <w:rsid w:val="00DE248C"/>
    <w:rsid w:val="00DE3580"/>
    <w:rsid w:val="00DE3922"/>
    <w:rsid w:val="00DE3F0B"/>
    <w:rsid w:val="00DE5247"/>
    <w:rsid w:val="00DE5FF8"/>
    <w:rsid w:val="00DE7F9D"/>
    <w:rsid w:val="00DF00BB"/>
    <w:rsid w:val="00DF06E3"/>
    <w:rsid w:val="00DF0EDC"/>
    <w:rsid w:val="00DF14AF"/>
    <w:rsid w:val="00DF2200"/>
    <w:rsid w:val="00DF39F3"/>
    <w:rsid w:val="00DF3C78"/>
    <w:rsid w:val="00DF4186"/>
    <w:rsid w:val="00DF6B35"/>
    <w:rsid w:val="00DF774E"/>
    <w:rsid w:val="00DF7C41"/>
    <w:rsid w:val="00E00E2E"/>
    <w:rsid w:val="00E015E6"/>
    <w:rsid w:val="00E01A0B"/>
    <w:rsid w:val="00E01B48"/>
    <w:rsid w:val="00E02085"/>
    <w:rsid w:val="00E03251"/>
    <w:rsid w:val="00E04614"/>
    <w:rsid w:val="00E04817"/>
    <w:rsid w:val="00E04F91"/>
    <w:rsid w:val="00E05824"/>
    <w:rsid w:val="00E06F49"/>
    <w:rsid w:val="00E07C1C"/>
    <w:rsid w:val="00E07F6E"/>
    <w:rsid w:val="00E1095F"/>
    <w:rsid w:val="00E10BEE"/>
    <w:rsid w:val="00E11404"/>
    <w:rsid w:val="00E15060"/>
    <w:rsid w:val="00E15962"/>
    <w:rsid w:val="00E15BB6"/>
    <w:rsid w:val="00E16B0F"/>
    <w:rsid w:val="00E16F65"/>
    <w:rsid w:val="00E17752"/>
    <w:rsid w:val="00E177C6"/>
    <w:rsid w:val="00E17C0F"/>
    <w:rsid w:val="00E20FA1"/>
    <w:rsid w:val="00E21531"/>
    <w:rsid w:val="00E223AD"/>
    <w:rsid w:val="00E22E2E"/>
    <w:rsid w:val="00E23063"/>
    <w:rsid w:val="00E23119"/>
    <w:rsid w:val="00E23BA7"/>
    <w:rsid w:val="00E23DB7"/>
    <w:rsid w:val="00E24360"/>
    <w:rsid w:val="00E24E1C"/>
    <w:rsid w:val="00E24EA3"/>
    <w:rsid w:val="00E256F6"/>
    <w:rsid w:val="00E270D5"/>
    <w:rsid w:val="00E271A1"/>
    <w:rsid w:val="00E27280"/>
    <w:rsid w:val="00E27666"/>
    <w:rsid w:val="00E30146"/>
    <w:rsid w:val="00E30F9A"/>
    <w:rsid w:val="00E315F5"/>
    <w:rsid w:val="00E31888"/>
    <w:rsid w:val="00E33BF8"/>
    <w:rsid w:val="00E33D9D"/>
    <w:rsid w:val="00E404E0"/>
    <w:rsid w:val="00E407A5"/>
    <w:rsid w:val="00E40FF3"/>
    <w:rsid w:val="00E41749"/>
    <w:rsid w:val="00E43BC7"/>
    <w:rsid w:val="00E43E60"/>
    <w:rsid w:val="00E4513B"/>
    <w:rsid w:val="00E455AA"/>
    <w:rsid w:val="00E45CEE"/>
    <w:rsid w:val="00E4789C"/>
    <w:rsid w:val="00E47CB6"/>
    <w:rsid w:val="00E50994"/>
    <w:rsid w:val="00E51287"/>
    <w:rsid w:val="00E52030"/>
    <w:rsid w:val="00E522C0"/>
    <w:rsid w:val="00E5321D"/>
    <w:rsid w:val="00E5363B"/>
    <w:rsid w:val="00E53B5A"/>
    <w:rsid w:val="00E56AD1"/>
    <w:rsid w:val="00E57541"/>
    <w:rsid w:val="00E60715"/>
    <w:rsid w:val="00E60761"/>
    <w:rsid w:val="00E63910"/>
    <w:rsid w:val="00E64217"/>
    <w:rsid w:val="00E64386"/>
    <w:rsid w:val="00E648A9"/>
    <w:rsid w:val="00E64B29"/>
    <w:rsid w:val="00E65E3A"/>
    <w:rsid w:val="00E66DD4"/>
    <w:rsid w:val="00E716C5"/>
    <w:rsid w:val="00E71730"/>
    <w:rsid w:val="00E73341"/>
    <w:rsid w:val="00E7357A"/>
    <w:rsid w:val="00E745A3"/>
    <w:rsid w:val="00E74808"/>
    <w:rsid w:val="00E75393"/>
    <w:rsid w:val="00E75A21"/>
    <w:rsid w:val="00E76744"/>
    <w:rsid w:val="00E76E2D"/>
    <w:rsid w:val="00E7718F"/>
    <w:rsid w:val="00E77357"/>
    <w:rsid w:val="00E776A3"/>
    <w:rsid w:val="00E776D5"/>
    <w:rsid w:val="00E77ABE"/>
    <w:rsid w:val="00E77D73"/>
    <w:rsid w:val="00E77E05"/>
    <w:rsid w:val="00E815DB"/>
    <w:rsid w:val="00E81606"/>
    <w:rsid w:val="00E8183E"/>
    <w:rsid w:val="00E826DC"/>
    <w:rsid w:val="00E82E7C"/>
    <w:rsid w:val="00E83077"/>
    <w:rsid w:val="00E83503"/>
    <w:rsid w:val="00E86D7D"/>
    <w:rsid w:val="00E87539"/>
    <w:rsid w:val="00E901A5"/>
    <w:rsid w:val="00E901F1"/>
    <w:rsid w:val="00E90C28"/>
    <w:rsid w:val="00E910C4"/>
    <w:rsid w:val="00E91307"/>
    <w:rsid w:val="00E9155D"/>
    <w:rsid w:val="00E917A8"/>
    <w:rsid w:val="00E91D20"/>
    <w:rsid w:val="00E9257A"/>
    <w:rsid w:val="00E9447B"/>
    <w:rsid w:val="00E960EA"/>
    <w:rsid w:val="00E96786"/>
    <w:rsid w:val="00E96A1C"/>
    <w:rsid w:val="00E96C1D"/>
    <w:rsid w:val="00E97439"/>
    <w:rsid w:val="00EA0275"/>
    <w:rsid w:val="00EA1724"/>
    <w:rsid w:val="00EA2121"/>
    <w:rsid w:val="00EA385B"/>
    <w:rsid w:val="00EA3A62"/>
    <w:rsid w:val="00EA3F39"/>
    <w:rsid w:val="00EA4F46"/>
    <w:rsid w:val="00EA66E9"/>
    <w:rsid w:val="00EA6A67"/>
    <w:rsid w:val="00EA6A6A"/>
    <w:rsid w:val="00EA769B"/>
    <w:rsid w:val="00EB0875"/>
    <w:rsid w:val="00EB1786"/>
    <w:rsid w:val="00EB1AAD"/>
    <w:rsid w:val="00EB2CB2"/>
    <w:rsid w:val="00EB458E"/>
    <w:rsid w:val="00EB5D6A"/>
    <w:rsid w:val="00EB5EFC"/>
    <w:rsid w:val="00EC0D4E"/>
    <w:rsid w:val="00EC1B70"/>
    <w:rsid w:val="00EC2A22"/>
    <w:rsid w:val="00EC2C2D"/>
    <w:rsid w:val="00EC3347"/>
    <w:rsid w:val="00EC3555"/>
    <w:rsid w:val="00EC3B4F"/>
    <w:rsid w:val="00EC4355"/>
    <w:rsid w:val="00EC43B9"/>
    <w:rsid w:val="00EC471C"/>
    <w:rsid w:val="00ED01C5"/>
    <w:rsid w:val="00ED04BD"/>
    <w:rsid w:val="00ED0B14"/>
    <w:rsid w:val="00ED10A6"/>
    <w:rsid w:val="00ED1937"/>
    <w:rsid w:val="00ED2707"/>
    <w:rsid w:val="00ED294C"/>
    <w:rsid w:val="00ED2A8B"/>
    <w:rsid w:val="00ED2EAD"/>
    <w:rsid w:val="00ED3439"/>
    <w:rsid w:val="00ED3E50"/>
    <w:rsid w:val="00ED43E1"/>
    <w:rsid w:val="00ED4DCA"/>
    <w:rsid w:val="00ED59E2"/>
    <w:rsid w:val="00ED5AD1"/>
    <w:rsid w:val="00ED6377"/>
    <w:rsid w:val="00ED67EE"/>
    <w:rsid w:val="00ED6C43"/>
    <w:rsid w:val="00EE04A5"/>
    <w:rsid w:val="00EE24C6"/>
    <w:rsid w:val="00EE2EC6"/>
    <w:rsid w:val="00EE3B69"/>
    <w:rsid w:val="00EE4107"/>
    <w:rsid w:val="00EE4DB9"/>
    <w:rsid w:val="00EE4EFB"/>
    <w:rsid w:val="00EE54EA"/>
    <w:rsid w:val="00EE6B93"/>
    <w:rsid w:val="00EE6C2E"/>
    <w:rsid w:val="00EE6F91"/>
    <w:rsid w:val="00EE752A"/>
    <w:rsid w:val="00EE7A4F"/>
    <w:rsid w:val="00EE7F18"/>
    <w:rsid w:val="00EF13CB"/>
    <w:rsid w:val="00EF14CD"/>
    <w:rsid w:val="00EF1C4B"/>
    <w:rsid w:val="00EF37A4"/>
    <w:rsid w:val="00EF3A72"/>
    <w:rsid w:val="00EF490B"/>
    <w:rsid w:val="00EF4DB1"/>
    <w:rsid w:val="00EF54DB"/>
    <w:rsid w:val="00EF71D7"/>
    <w:rsid w:val="00EF75F2"/>
    <w:rsid w:val="00EF7D8B"/>
    <w:rsid w:val="00F00548"/>
    <w:rsid w:val="00F00F60"/>
    <w:rsid w:val="00F011ED"/>
    <w:rsid w:val="00F02A74"/>
    <w:rsid w:val="00F04B7F"/>
    <w:rsid w:val="00F04EC7"/>
    <w:rsid w:val="00F050DE"/>
    <w:rsid w:val="00F0539E"/>
    <w:rsid w:val="00F058B6"/>
    <w:rsid w:val="00F06F0C"/>
    <w:rsid w:val="00F07978"/>
    <w:rsid w:val="00F1033E"/>
    <w:rsid w:val="00F116B8"/>
    <w:rsid w:val="00F119C0"/>
    <w:rsid w:val="00F11B93"/>
    <w:rsid w:val="00F13666"/>
    <w:rsid w:val="00F13EEB"/>
    <w:rsid w:val="00F13F6E"/>
    <w:rsid w:val="00F14D32"/>
    <w:rsid w:val="00F15124"/>
    <w:rsid w:val="00F157B6"/>
    <w:rsid w:val="00F15E6C"/>
    <w:rsid w:val="00F168F9"/>
    <w:rsid w:val="00F169EC"/>
    <w:rsid w:val="00F16DA8"/>
    <w:rsid w:val="00F16F07"/>
    <w:rsid w:val="00F17584"/>
    <w:rsid w:val="00F20277"/>
    <w:rsid w:val="00F20FEE"/>
    <w:rsid w:val="00F21261"/>
    <w:rsid w:val="00F21C98"/>
    <w:rsid w:val="00F2219B"/>
    <w:rsid w:val="00F223CB"/>
    <w:rsid w:val="00F22B5F"/>
    <w:rsid w:val="00F24075"/>
    <w:rsid w:val="00F2429F"/>
    <w:rsid w:val="00F24EEC"/>
    <w:rsid w:val="00F25DDE"/>
    <w:rsid w:val="00F26143"/>
    <w:rsid w:val="00F2628B"/>
    <w:rsid w:val="00F27791"/>
    <w:rsid w:val="00F30DCE"/>
    <w:rsid w:val="00F335CB"/>
    <w:rsid w:val="00F338C7"/>
    <w:rsid w:val="00F33F10"/>
    <w:rsid w:val="00F345BD"/>
    <w:rsid w:val="00F34AE5"/>
    <w:rsid w:val="00F352A3"/>
    <w:rsid w:val="00F35701"/>
    <w:rsid w:val="00F374E3"/>
    <w:rsid w:val="00F379D2"/>
    <w:rsid w:val="00F37AAC"/>
    <w:rsid w:val="00F4066C"/>
    <w:rsid w:val="00F40DAC"/>
    <w:rsid w:val="00F410B3"/>
    <w:rsid w:val="00F4228D"/>
    <w:rsid w:val="00F42BB7"/>
    <w:rsid w:val="00F43A54"/>
    <w:rsid w:val="00F44312"/>
    <w:rsid w:val="00F454BA"/>
    <w:rsid w:val="00F457FD"/>
    <w:rsid w:val="00F459FB"/>
    <w:rsid w:val="00F46C3F"/>
    <w:rsid w:val="00F503D9"/>
    <w:rsid w:val="00F5120F"/>
    <w:rsid w:val="00F516B9"/>
    <w:rsid w:val="00F5311D"/>
    <w:rsid w:val="00F53ACC"/>
    <w:rsid w:val="00F54A11"/>
    <w:rsid w:val="00F56BCA"/>
    <w:rsid w:val="00F57D7C"/>
    <w:rsid w:val="00F57DE4"/>
    <w:rsid w:val="00F57F05"/>
    <w:rsid w:val="00F60610"/>
    <w:rsid w:val="00F60A01"/>
    <w:rsid w:val="00F611ED"/>
    <w:rsid w:val="00F618C9"/>
    <w:rsid w:val="00F61BBC"/>
    <w:rsid w:val="00F63074"/>
    <w:rsid w:val="00F644EC"/>
    <w:rsid w:val="00F64B94"/>
    <w:rsid w:val="00F654C2"/>
    <w:rsid w:val="00F65631"/>
    <w:rsid w:val="00F662C4"/>
    <w:rsid w:val="00F665FF"/>
    <w:rsid w:val="00F66F6E"/>
    <w:rsid w:val="00F676A4"/>
    <w:rsid w:val="00F67FFC"/>
    <w:rsid w:val="00F71260"/>
    <w:rsid w:val="00F71E5D"/>
    <w:rsid w:val="00F72078"/>
    <w:rsid w:val="00F72254"/>
    <w:rsid w:val="00F72F16"/>
    <w:rsid w:val="00F73076"/>
    <w:rsid w:val="00F7361A"/>
    <w:rsid w:val="00F736B5"/>
    <w:rsid w:val="00F73D6C"/>
    <w:rsid w:val="00F73E1E"/>
    <w:rsid w:val="00F7478D"/>
    <w:rsid w:val="00F752A3"/>
    <w:rsid w:val="00F765C5"/>
    <w:rsid w:val="00F76AEB"/>
    <w:rsid w:val="00F804E5"/>
    <w:rsid w:val="00F80641"/>
    <w:rsid w:val="00F80B2B"/>
    <w:rsid w:val="00F80ECD"/>
    <w:rsid w:val="00F81527"/>
    <w:rsid w:val="00F815C4"/>
    <w:rsid w:val="00F83010"/>
    <w:rsid w:val="00F83C83"/>
    <w:rsid w:val="00F83DC6"/>
    <w:rsid w:val="00F8501A"/>
    <w:rsid w:val="00F862B1"/>
    <w:rsid w:val="00F86B34"/>
    <w:rsid w:val="00F8744C"/>
    <w:rsid w:val="00F87EE6"/>
    <w:rsid w:val="00F909B4"/>
    <w:rsid w:val="00F91909"/>
    <w:rsid w:val="00F932BD"/>
    <w:rsid w:val="00F936D5"/>
    <w:rsid w:val="00F93A0D"/>
    <w:rsid w:val="00F94E03"/>
    <w:rsid w:val="00F95765"/>
    <w:rsid w:val="00F95FAD"/>
    <w:rsid w:val="00F97506"/>
    <w:rsid w:val="00F978CB"/>
    <w:rsid w:val="00FA0845"/>
    <w:rsid w:val="00FA1156"/>
    <w:rsid w:val="00FA3945"/>
    <w:rsid w:val="00FA3F71"/>
    <w:rsid w:val="00FA63FC"/>
    <w:rsid w:val="00FA65B2"/>
    <w:rsid w:val="00FB03CB"/>
    <w:rsid w:val="00FB0A1F"/>
    <w:rsid w:val="00FB111C"/>
    <w:rsid w:val="00FB11A1"/>
    <w:rsid w:val="00FB3052"/>
    <w:rsid w:val="00FB3E21"/>
    <w:rsid w:val="00FB429B"/>
    <w:rsid w:val="00FB5C13"/>
    <w:rsid w:val="00FB7932"/>
    <w:rsid w:val="00FB7C0F"/>
    <w:rsid w:val="00FC022F"/>
    <w:rsid w:val="00FC088D"/>
    <w:rsid w:val="00FC0E90"/>
    <w:rsid w:val="00FC1884"/>
    <w:rsid w:val="00FC2200"/>
    <w:rsid w:val="00FC28AB"/>
    <w:rsid w:val="00FC2E97"/>
    <w:rsid w:val="00FC34E6"/>
    <w:rsid w:val="00FC38FF"/>
    <w:rsid w:val="00FC3E37"/>
    <w:rsid w:val="00FC4B5B"/>
    <w:rsid w:val="00FC60B5"/>
    <w:rsid w:val="00FC7A09"/>
    <w:rsid w:val="00FD0653"/>
    <w:rsid w:val="00FD0714"/>
    <w:rsid w:val="00FD146A"/>
    <w:rsid w:val="00FD151B"/>
    <w:rsid w:val="00FD191D"/>
    <w:rsid w:val="00FD22AB"/>
    <w:rsid w:val="00FD255E"/>
    <w:rsid w:val="00FD3B0C"/>
    <w:rsid w:val="00FD45A2"/>
    <w:rsid w:val="00FE0914"/>
    <w:rsid w:val="00FE098E"/>
    <w:rsid w:val="00FE1E9B"/>
    <w:rsid w:val="00FE3EF1"/>
    <w:rsid w:val="00FE4D47"/>
    <w:rsid w:val="00FE4EBC"/>
    <w:rsid w:val="00FE5318"/>
    <w:rsid w:val="00FE6370"/>
    <w:rsid w:val="00FE65C1"/>
    <w:rsid w:val="00FE6AAE"/>
    <w:rsid w:val="00FE6B77"/>
    <w:rsid w:val="00FE6EAA"/>
    <w:rsid w:val="00FE7C84"/>
    <w:rsid w:val="00FF05BA"/>
    <w:rsid w:val="00FF0F5F"/>
    <w:rsid w:val="00FF1025"/>
    <w:rsid w:val="00FF1E89"/>
    <w:rsid w:val="00FF2174"/>
    <w:rsid w:val="00FF25F4"/>
    <w:rsid w:val="00FF31F5"/>
    <w:rsid w:val="00FF35A4"/>
    <w:rsid w:val="00FF476D"/>
    <w:rsid w:val="00FF4B6A"/>
    <w:rsid w:val="00FF643D"/>
    <w:rsid w:val="00FF6935"/>
    <w:rsid w:val="00FF72A0"/>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1719"/>
  <w15:docId w15:val="{6401C788-27A1-468C-845D-24D92234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6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166A4F"/>
    <w:rPr>
      <w:rFonts w:ascii="Courier New" w:eastAsia="Times New Roman" w:hAnsi="Courier New" w:cs="Courier New"/>
      <w:sz w:val="20"/>
      <w:szCs w:val="20"/>
      <w:lang w:eastAsia="ru-RU"/>
    </w:rPr>
  </w:style>
  <w:style w:type="character" w:styleId="a3">
    <w:name w:val="Hyperlink"/>
    <w:basedOn w:val="a0"/>
    <w:uiPriority w:val="99"/>
    <w:unhideWhenUsed/>
    <w:rsid w:val="008C5709"/>
    <w:rPr>
      <w:color w:val="0000FF"/>
      <w:u w:val="single"/>
    </w:rPr>
  </w:style>
  <w:style w:type="character" w:customStyle="1" w:styleId="apple-converted-space">
    <w:name w:val="apple-converted-space"/>
    <w:basedOn w:val="a0"/>
    <w:rsid w:val="00D865AA"/>
  </w:style>
  <w:style w:type="character" w:customStyle="1" w:styleId="rvts9">
    <w:name w:val="rvts9"/>
    <w:basedOn w:val="a0"/>
    <w:rsid w:val="00CA3A45"/>
  </w:style>
  <w:style w:type="character" w:styleId="a4">
    <w:name w:val="Strong"/>
    <w:basedOn w:val="a0"/>
    <w:uiPriority w:val="22"/>
    <w:qFormat/>
    <w:rsid w:val="00325C94"/>
    <w:rPr>
      <w:b/>
      <w:bCs/>
    </w:rPr>
  </w:style>
  <w:style w:type="paragraph" w:customStyle="1" w:styleId="tj">
    <w:name w:val="tj"/>
    <w:basedOn w:val="a"/>
    <w:uiPriority w:val="99"/>
    <w:rsid w:val="002620B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99"/>
    <w:qFormat/>
    <w:rsid w:val="002620B5"/>
    <w:pPr>
      <w:ind w:left="720"/>
      <w:contextualSpacing/>
    </w:pPr>
    <w:rPr>
      <w:rFonts w:ascii="Calibri" w:eastAsia="Calibri" w:hAnsi="Calibri" w:cs="Times New Roman"/>
    </w:rPr>
  </w:style>
  <w:style w:type="paragraph" w:customStyle="1" w:styleId="tc">
    <w:name w:val="tc"/>
    <w:basedOn w:val="a"/>
    <w:uiPriority w:val="99"/>
    <w:rsid w:val="002620B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BF75CA"/>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BF75CA"/>
    <w:rPr>
      <w:rFonts w:ascii="Tahoma" w:hAnsi="Tahoma" w:cs="Tahoma"/>
      <w:sz w:val="16"/>
      <w:szCs w:val="16"/>
    </w:rPr>
  </w:style>
  <w:style w:type="paragraph" w:styleId="a8">
    <w:name w:val="Normal (Web)"/>
    <w:basedOn w:val="a"/>
    <w:uiPriority w:val="99"/>
    <w:unhideWhenUsed/>
    <w:rsid w:val="00314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944819"/>
    <w:rPr>
      <w:sz w:val="16"/>
      <w:szCs w:val="16"/>
    </w:rPr>
  </w:style>
  <w:style w:type="paragraph" w:styleId="aa">
    <w:name w:val="annotation text"/>
    <w:basedOn w:val="a"/>
    <w:link w:val="ab"/>
    <w:uiPriority w:val="99"/>
    <w:semiHidden/>
    <w:unhideWhenUsed/>
    <w:rsid w:val="00944819"/>
    <w:pPr>
      <w:spacing w:line="240" w:lineRule="auto"/>
    </w:pPr>
    <w:rPr>
      <w:sz w:val="20"/>
      <w:szCs w:val="20"/>
    </w:rPr>
  </w:style>
  <w:style w:type="character" w:customStyle="1" w:styleId="ab">
    <w:name w:val="Текст примітки Знак"/>
    <w:basedOn w:val="a0"/>
    <w:link w:val="aa"/>
    <w:uiPriority w:val="99"/>
    <w:semiHidden/>
    <w:rsid w:val="00944819"/>
    <w:rPr>
      <w:sz w:val="20"/>
      <w:szCs w:val="20"/>
    </w:rPr>
  </w:style>
  <w:style w:type="paragraph" w:styleId="ac">
    <w:name w:val="annotation subject"/>
    <w:basedOn w:val="aa"/>
    <w:next w:val="aa"/>
    <w:link w:val="ad"/>
    <w:uiPriority w:val="99"/>
    <w:semiHidden/>
    <w:unhideWhenUsed/>
    <w:rsid w:val="00944819"/>
    <w:rPr>
      <w:b/>
      <w:bCs/>
    </w:rPr>
  </w:style>
  <w:style w:type="character" w:customStyle="1" w:styleId="ad">
    <w:name w:val="Тема примітки Знак"/>
    <w:basedOn w:val="ab"/>
    <w:link w:val="ac"/>
    <w:uiPriority w:val="99"/>
    <w:semiHidden/>
    <w:rsid w:val="00944819"/>
    <w:rPr>
      <w:b/>
      <w:bCs/>
      <w:sz w:val="20"/>
      <w:szCs w:val="20"/>
    </w:rPr>
  </w:style>
  <w:style w:type="character" w:customStyle="1" w:styleId="JuQuotChar">
    <w:name w:val="Ju_Quot Char"/>
    <w:link w:val="JuQuot"/>
    <w:locked/>
    <w:rsid w:val="001D481C"/>
    <w:rPr>
      <w:lang w:val="en-GB" w:eastAsia="fr-FR"/>
    </w:rPr>
  </w:style>
  <w:style w:type="paragraph" w:customStyle="1" w:styleId="JuQuot">
    <w:name w:val="Ju_Quot"/>
    <w:basedOn w:val="a"/>
    <w:link w:val="JuQuotChar"/>
    <w:rsid w:val="001D481C"/>
    <w:pPr>
      <w:spacing w:before="120" w:after="120" w:line="240" w:lineRule="auto"/>
      <w:ind w:left="425" w:firstLine="142"/>
      <w:jc w:val="both"/>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402">
      <w:bodyDiv w:val="1"/>
      <w:marLeft w:val="0"/>
      <w:marRight w:val="0"/>
      <w:marTop w:val="0"/>
      <w:marBottom w:val="0"/>
      <w:divBdr>
        <w:top w:val="none" w:sz="0" w:space="0" w:color="auto"/>
        <w:left w:val="none" w:sz="0" w:space="0" w:color="auto"/>
        <w:bottom w:val="none" w:sz="0" w:space="0" w:color="auto"/>
        <w:right w:val="none" w:sz="0" w:space="0" w:color="auto"/>
      </w:divBdr>
    </w:div>
    <w:div w:id="411395202">
      <w:bodyDiv w:val="1"/>
      <w:marLeft w:val="0"/>
      <w:marRight w:val="0"/>
      <w:marTop w:val="0"/>
      <w:marBottom w:val="0"/>
      <w:divBdr>
        <w:top w:val="none" w:sz="0" w:space="0" w:color="auto"/>
        <w:left w:val="none" w:sz="0" w:space="0" w:color="auto"/>
        <w:bottom w:val="none" w:sz="0" w:space="0" w:color="auto"/>
        <w:right w:val="none" w:sz="0" w:space="0" w:color="auto"/>
      </w:divBdr>
    </w:div>
    <w:div w:id="674457356">
      <w:bodyDiv w:val="1"/>
      <w:marLeft w:val="0"/>
      <w:marRight w:val="0"/>
      <w:marTop w:val="0"/>
      <w:marBottom w:val="0"/>
      <w:divBdr>
        <w:top w:val="none" w:sz="0" w:space="0" w:color="auto"/>
        <w:left w:val="none" w:sz="0" w:space="0" w:color="auto"/>
        <w:bottom w:val="none" w:sz="0" w:space="0" w:color="auto"/>
        <w:right w:val="none" w:sz="0" w:space="0" w:color="auto"/>
      </w:divBdr>
    </w:div>
    <w:div w:id="791480699">
      <w:bodyDiv w:val="1"/>
      <w:marLeft w:val="0"/>
      <w:marRight w:val="0"/>
      <w:marTop w:val="0"/>
      <w:marBottom w:val="0"/>
      <w:divBdr>
        <w:top w:val="none" w:sz="0" w:space="0" w:color="auto"/>
        <w:left w:val="none" w:sz="0" w:space="0" w:color="auto"/>
        <w:bottom w:val="none" w:sz="0" w:space="0" w:color="auto"/>
        <w:right w:val="none" w:sz="0" w:space="0" w:color="auto"/>
      </w:divBdr>
    </w:div>
    <w:div w:id="994920900">
      <w:bodyDiv w:val="1"/>
      <w:marLeft w:val="0"/>
      <w:marRight w:val="0"/>
      <w:marTop w:val="0"/>
      <w:marBottom w:val="0"/>
      <w:divBdr>
        <w:top w:val="none" w:sz="0" w:space="0" w:color="auto"/>
        <w:left w:val="none" w:sz="0" w:space="0" w:color="auto"/>
        <w:bottom w:val="none" w:sz="0" w:space="0" w:color="auto"/>
        <w:right w:val="none" w:sz="0" w:space="0" w:color="auto"/>
      </w:divBdr>
    </w:div>
    <w:div w:id="1036585502">
      <w:bodyDiv w:val="1"/>
      <w:marLeft w:val="0"/>
      <w:marRight w:val="0"/>
      <w:marTop w:val="0"/>
      <w:marBottom w:val="0"/>
      <w:divBdr>
        <w:top w:val="none" w:sz="0" w:space="0" w:color="auto"/>
        <w:left w:val="none" w:sz="0" w:space="0" w:color="auto"/>
        <w:bottom w:val="none" w:sz="0" w:space="0" w:color="auto"/>
        <w:right w:val="none" w:sz="0" w:space="0" w:color="auto"/>
      </w:divBdr>
    </w:div>
    <w:div w:id="1258095226">
      <w:bodyDiv w:val="1"/>
      <w:marLeft w:val="0"/>
      <w:marRight w:val="0"/>
      <w:marTop w:val="0"/>
      <w:marBottom w:val="0"/>
      <w:divBdr>
        <w:top w:val="none" w:sz="0" w:space="0" w:color="auto"/>
        <w:left w:val="none" w:sz="0" w:space="0" w:color="auto"/>
        <w:bottom w:val="none" w:sz="0" w:space="0" w:color="auto"/>
        <w:right w:val="none" w:sz="0" w:space="0" w:color="auto"/>
      </w:divBdr>
    </w:div>
    <w:div w:id="1272935961">
      <w:bodyDiv w:val="1"/>
      <w:marLeft w:val="0"/>
      <w:marRight w:val="0"/>
      <w:marTop w:val="0"/>
      <w:marBottom w:val="0"/>
      <w:divBdr>
        <w:top w:val="none" w:sz="0" w:space="0" w:color="auto"/>
        <w:left w:val="none" w:sz="0" w:space="0" w:color="auto"/>
        <w:bottom w:val="none" w:sz="0" w:space="0" w:color="auto"/>
        <w:right w:val="none" w:sz="0" w:space="0" w:color="auto"/>
      </w:divBdr>
    </w:div>
    <w:div w:id="1359233066">
      <w:bodyDiv w:val="1"/>
      <w:marLeft w:val="0"/>
      <w:marRight w:val="0"/>
      <w:marTop w:val="0"/>
      <w:marBottom w:val="0"/>
      <w:divBdr>
        <w:top w:val="none" w:sz="0" w:space="0" w:color="auto"/>
        <w:left w:val="none" w:sz="0" w:space="0" w:color="auto"/>
        <w:bottom w:val="none" w:sz="0" w:space="0" w:color="auto"/>
        <w:right w:val="none" w:sz="0" w:space="0" w:color="auto"/>
      </w:divBdr>
    </w:div>
    <w:div w:id="1422874461">
      <w:bodyDiv w:val="1"/>
      <w:marLeft w:val="0"/>
      <w:marRight w:val="0"/>
      <w:marTop w:val="0"/>
      <w:marBottom w:val="0"/>
      <w:divBdr>
        <w:top w:val="none" w:sz="0" w:space="0" w:color="auto"/>
        <w:left w:val="none" w:sz="0" w:space="0" w:color="auto"/>
        <w:bottom w:val="none" w:sz="0" w:space="0" w:color="auto"/>
        <w:right w:val="none" w:sz="0" w:space="0" w:color="auto"/>
      </w:divBdr>
    </w:div>
    <w:div w:id="1433671311">
      <w:bodyDiv w:val="1"/>
      <w:marLeft w:val="0"/>
      <w:marRight w:val="0"/>
      <w:marTop w:val="0"/>
      <w:marBottom w:val="0"/>
      <w:divBdr>
        <w:top w:val="none" w:sz="0" w:space="0" w:color="auto"/>
        <w:left w:val="none" w:sz="0" w:space="0" w:color="auto"/>
        <w:bottom w:val="none" w:sz="0" w:space="0" w:color="auto"/>
        <w:right w:val="none" w:sz="0" w:space="0" w:color="auto"/>
      </w:divBdr>
    </w:div>
    <w:div w:id="1474330041">
      <w:bodyDiv w:val="1"/>
      <w:marLeft w:val="0"/>
      <w:marRight w:val="0"/>
      <w:marTop w:val="0"/>
      <w:marBottom w:val="0"/>
      <w:divBdr>
        <w:top w:val="none" w:sz="0" w:space="0" w:color="auto"/>
        <w:left w:val="none" w:sz="0" w:space="0" w:color="auto"/>
        <w:bottom w:val="none" w:sz="0" w:space="0" w:color="auto"/>
        <w:right w:val="none" w:sz="0" w:space="0" w:color="auto"/>
      </w:divBdr>
    </w:div>
    <w:div w:id="1653177554">
      <w:bodyDiv w:val="1"/>
      <w:marLeft w:val="0"/>
      <w:marRight w:val="0"/>
      <w:marTop w:val="0"/>
      <w:marBottom w:val="0"/>
      <w:divBdr>
        <w:top w:val="none" w:sz="0" w:space="0" w:color="auto"/>
        <w:left w:val="none" w:sz="0" w:space="0" w:color="auto"/>
        <w:bottom w:val="none" w:sz="0" w:space="0" w:color="auto"/>
        <w:right w:val="none" w:sz="0" w:space="0" w:color="auto"/>
      </w:divBdr>
    </w:div>
    <w:div w:id="1682276019">
      <w:bodyDiv w:val="1"/>
      <w:marLeft w:val="0"/>
      <w:marRight w:val="0"/>
      <w:marTop w:val="0"/>
      <w:marBottom w:val="0"/>
      <w:divBdr>
        <w:top w:val="none" w:sz="0" w:space="0" w:color="auto"/>
        <w:left w:val="none" w:sz="0" w:space="0" w:color="auto"/>
        <w:bottom w:val="none" w:sz="0" w:space="0" w:color="auto"/>
        <w:right w:val="none" w:sz="0" w:space="0" w:color="auto"/>
      </w:divBdr>
    </w:div>
    <w:div w:id="1684437064">
      <w:bodyDiv w:val="1"/>
      <w:marLeft w:val="0"/>
      <w:marRight w:val="0"/>
      <w:marTop w:val="0"/>
      <w:marBottom w:val="0"/>
      <w:divBdr>
        <w:top w:val="none" w:sz="0" w:space="0" w:color="auto"/>
        <w:left w:val="none" w:sz="0" w:space="0" w:color="auto"/>
        <w:bottom w:val="none" w:sz="0" w:space="0" w:color="auto"/>
        <w:right w:val="none" w:sz="0" w:space="0" w:color="auto"/>
      </w:divBdr>
    </w:div>
    <w:div w:id="1998990291">
      <w:bodyDiv w:val="1"/>
      <w:marLeft w:val="0"/>
      <w:marRight w:val="0"/>
      <w:marTop w:val="0"/>
      <w:marBottom w:val="0"/>
      <w:divBdr>
        <w:top w:val="none" w:sz="0" w:space="0" w:color="auto"/>
        <w:left w:val="none" w:sz="0" w:space="0" w:color="auto"/>
        <w:bottom w:val="none" w:sz="0" w:space="0" w:color="auto"/>
        <w:right w:val="none" w:sz="0" w:space="0" w:color="auto"/>
      </w:divBdr>
    </w:div>
    <w:div w:id="21412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ligazakon.ua/document/view/VS01011?edition=2001_05_25" TargetMode="External"/><Relationship Id="rId3" Type="http://schemas.openxmlformats.org/officeDocument/2006/relationships/styles" Target="styles.xml"/><Relationship Id="rId7" Type="http://schemas.openxmlformats.org/officeDocument/2006/relationships/hyperlink" Target="http://pravo.ligazakon.ua/document/view/VS090016?edition=2009_02_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ligazakon.ua/document/view/VS01011?edition=2001_05_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ligazakon.ua/document/view/VS090016?edition=2009_02_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EAE6A-017A-4164-880D-058B232C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16506</Words>
  <Characters>9409</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 Inc.</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tkachena</dc:creator>
  <cp:lastModifiedBy>Користувач Windows</cp:lastModifiedBy>
  <cp:revision>54</cp:revision>
  <dcterms:created xsi:type="dcterms:W3CDTF">2016-10-26T13:12:00Z</dcterms:created>
  <dcterms:modified xsi:type="dcterms:W3CDTF">2019-07-01T12:06:00Z</dcterms:modified>
</cp:coreProperties>
</file>