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9906" w14:textId="77777777" w:rsidR="00552A86" w:rsidRPr="00552A86" w:rsidRDefault="00552A86" w:rsidP="00552A86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A8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5206D85" wp14:editId="38166859">
            <wp:extent cx="1857375" cy="714375"/>
            <wp:effectExtent l="0" t="0" r="9525" b="9525"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2A8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EAE00CA" wp14:editId="046112CA">
            <wp:extent cx="1019175" cy="638175"/>
            <wp:effectExtent l="0" t="0" r="9525" b="9525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2A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2A8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B1A74D9" wp14:editId="61017BC7">
            <wp:extent cx="1333500" cy="695325"/>
            <wp:effectExtent l="0" t="0" r="0" b="9525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7BAE" w14:textId="77777777" w:rsidR="00EE06AB" w:rsidRPr="00552A86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77BAF" w14:textId="77777777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77BB0" w14:textId="77777777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11400" w14:textId="568313FB" w:rsidR="00233B2C" w:rsidRDefault="00233B2C" w:rsidP="00552A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87D404" w14:textId="77777777" w:rsidR="00233B2C" w:rsidRDefault="00233B2C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344B1" w14:textId="77777777" w:rsidR="00233B2C" w:rsidRDefault="00233B2C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77BB3" w14:textId="43DD67C8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8">
        <w:rPr>
          <w:rFonts w:ascii="Times New Roman" w:hAnsi="Times New Roman" w:cs="Times New Roman"/>
          <w:b/>
          <w:sz w:val="28"/>
          <w:szCs w:val="28"/>
        </w:rPr>
        <w:t>ІСТОРІЯ ОДНОГО МІСТА</w:t>
      </w:r>
      <w:r w:rsidR="00C54F1F" w:rsidRPr="00A038A8">
        <w:rPr>
          <w:rFonts w:ascii="Times New Roman" w:hAnsi="Times New Roman" w:cs="Times New Roman"/>
          <w:b/>
          <w:sz w:val="28"/>
          <w:szCs w:val="28"/>
        </w:rPr>
        <w:t>:</w:t>
      </w:r>
    </w:p>
    <w:p w14:paraId="0E877BB4" w14:textId="77777777" w:rsidR="00EE06AB" w:rsidRPr="00A038A8" w:rsidRDefault="00EE06AB" w:rsidP="00A0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8">
        <w:rPr>
          <w:rFonts w:ascii="Times New Roman" w:hAnsi="Times New Roman" w:cs="Times New Roman"/>
          <w:b/>
          <w:sz w:val="28"/>
          <w:szCs w:val="28"/>
        </w:rPr>
        <w:t>СТАНИЦЯ ЛУГАНСЬКА</w:t>
      </w:r>
    </w:p>
    <w:p w14:paraId="16D7857E" w14:textId="77777777" w:rsidR="00A038A8" w:rsidRDefault="00A038A8">
      <w:pPr>
        <w:rPr>
          <w:rFonts w:ascii="Times New Roman" w:hAnsi="Times New Roman" w:cs="Times New Roman"/>
          <w:sz w:val="28"/>
          <w:szCs w:val="28"/>
        </w:rPr>
      </w:pPr>
    </w:p>
    <w:p w14:paraId="6CE2393F" w14:textId="77777777" w:rsidR="00A038A8" w:rsidRDefault="00A038A8">
      <w:pPr>
        <w:rPr>
          <w:rFonts w:ascii="Times New Roman" w:hAnsi="Times New Roman" w:cs="Times New Roman"/>
          <w:sz w:val="28"/>
          <w:szCs w:val="28"/>
        </w:rPr>
      </w:pPr>
    </w:p>
    <w:p w14:paraId="57D5CB2C" w14:textId="77777777" w:rsidR="00552A86" w:rsidRDefault="006F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7DDE61" wp14:editId="5D3A48B3">
            <wp:extent cx="6077876" cy="341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27E13B-1D8B-4C26-9D6F-98E80FB5E896_w974_n_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751" cy="34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716C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2C58C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C2548D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60CD8D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734AED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D619F1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7D05BB" w14:textId="77777777" w:rsid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474154" w14:textId="7DAA2B41" w:rsidR="00552A86" w:rsidRP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86">
        <w:rPr>
          <w:rFonts w:ascii="Times New Roman" w:eastAsia="Calibri" w:hAnsi="Times New Roman" w:cs="Times New Roman"/>
          <w:b/>
          <w:sz w:val="28"/>
          <w:szCs w:val="28"/>
        </w:rPr>
        <w:t>Київ</w:t>
      </w:r>
    </w:p>
    <w:p w14:paraId="30A1F54E" w14:textId="77777777" w:rsidR="00552A86" w:rsidRPr="00552A86" w:rsidRDefault="00552A86" w:rsidP="00552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86"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14:paraId="298F1322" w14:textId="77777777" w:rsidR="000C0828" w:rsidRDefault="00A038A8">
      <w:pPr>
        <w:rPr>
          <w:rFonts w:ascii="Times New Roman" w:hAnsi="Times New Roman" w:cs="Times New Roman"/>
          <w:sz w:val="28"/>
          <w:szCs w:val="28"/>
        </w:rPr>
      </w:pPr>
      <w:r w:rsidRPr="00A038A8">
        <w:rPr>
          <w:rFonts w:ascii="Times New Roman" w:hAnsi="Times New Roman" w:cs="Times New Roman"/>
          <w:sz w:val="28"/>
          <w:szCs w:val="28"/>
        </w:rPr>
        <w:br w:type="page"/>
      </w:r>
    </w:p>
    <w:p w14:paraId="0E877BB7" w14:textId="3603A4A2" w:rsidR="00EE06AB" w:rsidRPr="00233B2C" w:rsidRDefault="00087F8A" w:rsidP="00087F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B2C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5497591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877BB8" w14:textId="77777777" w:rsidR="00EE06AB" w:rsidRPr="00A038A8" w:rsidRDefault="00EE06AB" w:rsidP="00A038A8">
          <w:pPr>
            <w:pStyle w:val="a6"/>
            <w:spacing w:before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691B45D0" w14:textId="3E96A9D0" w:rsidR="00233B2C" w:rsidRDefault="00EE06A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r w:rsidRPr="00A038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038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038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3135465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ВСТУП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_Toc523135465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4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56523951" w14:textId="327CB12A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6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КВІТНЕВИЙ «ПЕРЕВОРОТ»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_Toc523135466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6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2B6DC2D3" w14:textId="0AAF53E7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7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ЕСКАЛАЦІЯ ПОДІЙ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_Toc523135467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10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2CD7EFCC" w14:textId="2C4AD56E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8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ЗЛОЧИНИ БАТАЛЬ</w:t>
            </w:r>
            <w:r w:rsidR="0072475E">
              <w:rPr>
                <w:rStyle w:val="a7"/>
                <w:rFonts w:ascii="Times New Roman" w:hAnsi="Times New Roman" w:cs="Times New Roman"/>
                <w:noProof/>
              </w:rPr>
              <w:t>Й</w:t>
            </w:r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ОНІВ «ТОРНАДО» І «ЧЕРНІГІВ»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_Toc523135468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16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73172219" w14:textId="40C73366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69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ЖИТТЯ ПІД КУЛЯМИ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_Toc523135469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19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598413BD" w14:textId="184E4CB9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0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КПВВ «СТАНИЦЯ ЛУГАНСЬКА»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_Toc523135470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23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3AF620D6" w14:textId="13EC2B4A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1" w:history="1">
            <w:r w:rsidR="00233B2C" w:rsidRPr="00907718">
              <w:rPr>
                <w:rStyle w:val="a7"/>
                <w:rFonts w:ascii="Times New Roman" w:eastAsiaTheme="majorEastAsia" w:hAnsi="Times New Roman" w:cs="Times New Roman"/>
                <w:noProof/>
              </w:rPr>
              <w:t>РОЗВЕДЕННЯ СИЛ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_Toc523135471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26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0F569028" w14:textId="0EB9EDAD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2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ВИСНОВКИ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_Toc523135472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29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06E4FCEA" w14:textId="5C5F451B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3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Додаток №1. Загиблі у Станиці Луганській у період з 2014 по 2018 рр. цивільні особи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_Toc523135473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30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19C76132" w14:textId="4B949E00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4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Додаток №2. Загиблі у Станиці Луганській у період з 2014 по 2018 рр. військовослужбовці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_Toc523135474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32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10E879E2" w14:textId="49B74907" w:rsidR="00233B2C" w:rsidRDefault="00BC0678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lang w:eastAsia="uk-UA"/>
            </w:rPr>
          </w:pPr>
          <w:hyperlink w:anchor="_Toc523135475" w:history="1">
            <w:r w:rsidR="00233B2C" w:rsidRPr="00907718">
              <w:rPr>
                <w:rStyle w:val="a7"/>
                <w:rFonts w:ascii="Times New Roman" w:hAnsi="Times New Roman" w:cs="Times New Roman"/>
                <w:noProof/>
              </w:rPr>
              <w:t>Додаток №3. Загиблі у Станиці Луганській у період з 2014 по 2018 рр. учасники НЗФ</w:t>
            </w:r>
            <w:r w:rsidR="00233B2C">
              <w:rPr>
                <w:noProof/>
                <w:webHidden/>
              </w:rPr>
              <w:tab/>
            </w:r>
            <w:r w:rsidR="00233B2C">
              <w:rPr>
                <w:noProof/>
                <w:webHidden/>
              </w:rPr>
              <w:fldChar w:fldCharType="begin"/>
            </w:r>
            <w:r w:rsidR="00233B2C">
              <w:rPr>
                <w:noProof/>
                <w:webHidden/>
              </w:rPr>
              <w:instrText xml:space="preserve"> PAGEREF _Toc523135475 \h </w:instrText>
            </w:r>
            <w:r w:rsidR="00233B2C">
              <w:rPr>
                <w:noProof/>
                <w:webHidden/>
              </w:rPr>
            </w:r>
            <w:r w:rsidR="00233B2C">
              <w:rPr>
                <w:noProof/>
                <w:webHidden/>
              </w:rPr>
              <w:fldChar w:fldCharType="separate"/>
            </w:r>
            <w:r w:rsidR="000C0828">
              <w:rPr>
                <w:noProof/>
                <w:webHidden/>
              </w:rPr>
              <w:t>34</w:t>
            </w:r>
            <w:r w:rsidR="00233B2C">
              <w:rPr>
                <w:noProof/>
                <w:webHidden/>
              </w:rPr>
              <w:fldChar w:fldCharType="end"/>
            </w:r>
          </w:hyperlink>
        </w:p>
        <w:p w14:paraId="0E877BBA" w14:textId="43107312" w:rsidR="00EE06AB" w:rsidRPr="00A038A8" w:rsidRDefault="00EE06AB" w:rsidP="00A038A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038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109F6A5" w14:textId="77777777" w:rsidR="00E10294" w:rsidRDefault="00E10294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Toc523135466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D9C009" w14:textId="7BAE1935" w:rsidR="00D43465" w:rsidRPr="00A82A23" w:rsidRDefault="009E5638" w:rsidP="00A82A2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A23">
        <w:rPr>
          <w:rFonts w:ascii="Times New Roman" w:hAnsi="Times New Roman" w:cs="Times New Roman"/>
          <w:color w:val="auto"/>
          <w:sz w:val="28"/>
          <w:szCs w:val="28"/>
        </w:rPr>
        <w:lastRenderedPageBreak/>
        <w:t>КВІТНЕВИЙ «ПЕРЕВОРОТ»</w:t>
      </w:r>
      <w:bookmarkEnd w:id="1"/>
    </w:p>
    <w:p w14:paraId="06B3F42D" w14:textId="6E3EADED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3FB1EF" wp14:editId="6F5D6D80">
                <wp:simplePos x="0" y="0"/>
                <wp:positionH relativeFrom="margin">
                  <wp:align>left</wp:align>
                </wp:positionH>
                <wp:positionV relativeFrom="paragraph">
                  <wp:posOffset>3570605</wp:posOffset>
                </wp:positionV>
                <wp:extent cx="2809875" cy="701675"/>
                <wp:effectExtent l="0" t="0" r="9525" b="0"/>
                <wp:wrapSquare wrapText="bothSides"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01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77489" w14:textId="77777777" w:rsidR="000C0828" w:rsidRDefault="000C0828" w:rsidP="00F77449">
                            <w:pPr>
                              <w:pStyle w:val="a9"/>
                            </w:pPr>
                            <w:r>
                              <w:t>Ситуація на 30 квітня 2014 року у Луганській області</w:t>
                            </w:r>
                          </w:p>
                          <w:p w14:paraId="62DE56C7" w14:textId="77777777" w:rsidR="000C0828" w:rsidRDefault="000C0828" w:rsidP="00F77449">
                            <w:pPr>
                              <w:pStyle w:val="a9"/>
                              <w:rPr>
                                <w:noProof/>
                              </w:rPr>
                            </w:pPr>
                            <w:r>
                              <w:t>Джерело: https://lugansk-lg-ua.livejournal.com/157843.html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FB1EF"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0;margin-top:281.15pt;width:221.25pt;height:55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" stroked="f">
                <v:textbox style="mso-fit-shape-to-text:t" inset="0,0,0,0">
                  <w:txbxContent>
                    <w:p w14:paraId="14177489" w14:textId="77777777" w:rsidR="000C0828" w:rsidRDefault="000C0828" w:rsidP="00F77449">
                      <w:pPr>
                        <w:pStyle w:val="a9"/>
                      </w:pPr>
                      <w:r>
                        <w:t>Ситуація на 30 квітня 2014 року у Луганській області</w:t>
                      </w:r>
                    </w:p>
                    <w:p w14:paraId="62DE56C7" w14:textId="77777777" w:rsidR="000C0828" w:rsidRDefault="000C0828" w:rsidP="00F77449">
                      <w:pPr>
                        <w:pStyle w:val="a9"/>
                        <w:rPr>
                          <w:noProof/>
                        </w:rPr>
                      </w:pPr>
                      <w:r>
                        <w:t>Джерело: https://lugansk-lg-ua.livejournal.com/157843.html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709440" behindDoc="0" locked="0" layoutInCell="1" allowOverlap="1" wp14:anchorId="4A9A14A9" wp14:editId="7E4221C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809875" cy="3446780"/>
            <wp:effectExtent l="0" t="0" r="9525" b="127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4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Після довгої розмови у кабінеті голови Станично-Луганської РДА Дмитра Винника, яка закінчилася його відмовою скласти повноваження, активісти витіснили Винника з кабінету і через «народне голосування» позбавили влади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На його місце за пропозицією лідера «Народного ополчення Луганщини» Олексія Мозгового було призначено заступника Винника – Михайла Болгова – тимчасово виконуючим обов’язки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І за традицією «русской весн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», над адміністрацією було вивішено російський прапор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5896">
        <w:rPr>
          <w:rFonts w:ascii="Times New Roman" w:hAnsi="Times New Roman" w:cs="Times New Roman"/>
          <w:sz w:val="28"/>
          <w:szCs w:val="28"/>
        </w:rPr>
        <w:t>Все це було задокументовано російськими журналістами, які «випадково» опинились біля РДА</w:t>
      </w:r>
      <w:r w:rsidRPr="008D589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8D5896">
        <w:rPr>
          <w:rFonts w:ascii="Times New Roman" w:hAnsi="Times New Roman" w:cs="Times New Roman"/>
          <w:sz w:val="28"/>
          <w:szCs w:val="28"/>
        </w:rPr>
        <w:t>. А далі відзнятий матеріал</w:t>
      </w:r>
      <w:r w:rsidRPr="008D589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8D5896">
        <w:rPr>
          <w:rFonts w:ascii="Times New Roman" w:hAnsi="Times New Roman" w:cs="Times New Roman"/>
          <w:sz w:val="28"/>
          <w:szCs w:val="28"/>
        </w:rPr>
        <w:t>, підкріплений гарною «картинкою», активно прокручувався у головних новинах РФ</w:t>
      </w:r>
      <w:r w:rsidRPr="008D589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8D5896">
        <w:rPr>
          <w:rFonts w:ascii="Times New Roman" w:hAnsi="Times New Roman" w:cs="Times New Roman"/>
          <w:sz w:val="28"/>
          <w:szCs w:val="28"/>
        </w:rPr>
        <w:t>.</w:t>
      </w:r>
    </w:p>
    <w:p w14:paraId="40AB1AB2" w14:textId="77777777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(Цитата): «"Возмущенный народ" захватил администрацию для картинки (так же, как "захватил" 9 марта Луганскую ОГА). Просто ввалились и несколько часов галдели. Никто из "восставших" там не остался»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2BE8EA" w14:textId="77777777" w:rsidR="00F77449" w:rsidRDefault="00F77449" w:rsidP="00F7744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Правозахисник Костянтин Реуцький</w:t>
      </w:r>
    </w:p>
    <w:p w14:paraId="1F176D75" w14:textId="77777777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Офіційні органи місцевої влади Станиці Луганської у відповіді на запит Центру Документування УГСПЛ щодо захоплення райдержадміністрації у квітні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2014 р. зазначили: </w:t>
      </w:r>
      <w:r w:rsidRPr="0014408D">
        <w:rPr>
          <w:rFonts w:ascii="Times New Roman" w:hAnsi="Times New Roman" w:cs="Times New Roman"/>
          <w:sz w:val="28"/>
          <w:szCs w:val="28"/>
        </w:rPr>
        <w:t>«будівля райдержадміністрації невстановленими або іншими особами не захоплювалась».</w:t>
      </w:r>
      <w:r>
        <w:rPr>
          <w:rFonts w:ascii="Times New Roman" w:hAnsi="Times New Roman" w:cs="Times New Roman"/>
          <w:sz w:val="28"/>
          <w:szCs w:val="28"/>
        </w:rPr>
        <w:t xml:space="preserve"> Виникає питання, навіщо було потрібне фейкове захоплення райдержадміністрації? </w:t>
      </w:r>
    </w:p>
    <w:p w14:paraId="16C83E5C" w14:textId="77777777" w:rsidR="00F77449" w:rsidRDefault="00F77449" w:rsidP="00F77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Різка зміна у настроях людей сталася після трагічних подій в Одесі на початку травня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 пропагандистські лозунги вже звучали і сприймалися по-іншому, і проросійські погляди стали домінувати. 11 травня у Станиці панував святковий настрій, люди йшли на виборчі дільниці сім’ями, буквально тримаючись за руки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ED8D1E" w14:textId="362EB7BB" w:rsidR="00987FA7" w:rsidRDefault="00F77449" w:rsidP="00E10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 святковий настрій протримався недовго – з початком активної фази антитерористичної операції і появою перших жертв він зникне і не з’являтиметься ще протягом кількох років.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5A5C97" w14:paraId="1E3C2F5E" w14:textId="77777777" w:rsidTr="003A7393">
        <w:tc>
          <w:tcPr>
            <w:tcW w:w="6232" w:type="dxa"/>
          </w:tcPr>
          <w:p w14:paraId="5385EF9C" w14:textId="18A3C436" w:rsidR="005A5C97" w:rsidRDefault="005A5C97" w:rsidP="005A5C97">
            <w:pPr>
              <w:tabs>
                <w:tab w:val="left" w:pos="195"/>
                <w:tab w:val="center" w:pos="229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Українські ЗМІ</w:t>
            </w:r>
          </w:p>
        </w:tc>
        <w:tc>
          <w:tcPr>
            <w:tcW w:w="3397" w:type="dxa"/>
          </w:tcPr>
          <w:p w14:paraId="54460BB6" w14:textId="0F20A415" w:rsidR="005A5C97" w:rsidRDefault="005A5C97" w:rsidP="00E973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Російські ЗМІ</w:t>
            </w:r>
          </w:p>
        </w:tc>
      </w:tr>
      <w:tr w:rsidR="005A5C97" w14:paraId="37C0DACB" w14:textId="77777777" w:rsidTr="003A7393">
        <w:tc>
          <w:tcPr>
            <w:tcW w:w="6232" w:type="dxa"/>
          </w:tcPr>
          <w:p w14:paraId="05F1F25B" w14:textId="5F5BC565" w:rsidR="005A5C97" w:rsidRPr="003A7393" w:rsidRDefault="005A5C97" w:rsidP="00987FA7">
            <w:pPr>
              <w:pStyle w:val="aa"/>
              <w:numPr>
                <w:ilvl w:val="0"/>
                <w:numId w:val="5"/>
              </w:numPr>
              <w:spacing w:line="360" w:lineRule="auto"/>
              <w:ind w:left="29" w:firstLine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З огляду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найден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і уламки, по населених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вели вогонь з мінометів»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14:paraId="2DEB524B" w14:textId="4BD07544" w:rsidR="005A5C97" w:rsidRPr="003A7393" w:rsidRDefault="003A7393" w:rsidP="00987FA7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C97"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ЗСУ 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завдали</w:t>
            </w:r>
            <w:r w:rsidR="005A5C97"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по Станиці авіаудар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C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="005A5C97" w:rsidRPr="003A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C97" w14:paraId="14E28013" w14:textId="77777777" w:rsidTr="003A7393">
        <w:tc>
          <w:tcPr>
            <w:tcW w:w="6232" w:type="dxa"/>
          </w:tcPr>
          <w:p w14:paraId="7C966586" w14:textId="0BBD0057" w:rsidR="005A5C97" w:rsidRPr="003A7393" w:rsidRDefault="005A5C97" w:rsidP="00E10294">
            <w:pPr>
              <w:pStyle w:val="aa"/>
              <w:numPr>
                <w:ilvl w:val="0"/>
                <w:numId w:val="6"/>
              </w:numPr>
              <w:spacing w:line="360" w:lineRule="auto"/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>«Російські бойовики обстріляли житлові квартали селища Станиця Луганська. Атаку вели з важкої зброї, імовірно</w:t>
            </w:r>
            <w:r w:rsidR="00987F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«Граду». Терористи намагаються звинуватити в обстрілі АТО. Втім, українська авіація в тому напрямку сьогодні не літала». </w:t>
            </w:r>
          </w:p>
        </w:tc>
        <w:tc>
          <w:tcPr>
            <w:tcW w:w="3397" w:type="dxa"/>
          </w:tcPr>
          <w:p w14:paraId="30C1C655" w14:textId="1AE62F9B" w:rsidR="005A5C97" w:rsidRPr="003A7393" w:rsidRDefault="005A5C97" w:rsidP="00E10294">
            <w:pPr>
              <w:pStyle w:val="aa"/>
              <w:numPr>
                <w:ilvl w:val="0"/>
                <w:numId w:val="6"/>
              </w:numPr>
              <w:spacing w:line="360" w:lineRule="auto"/>
              <w:ind w:left="34" w:firstLine="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«Збройні сили України нанесли авіаудар у Станично-Луганському районі і звинувачують у цьому РФ». </w:t>
            </w:r>
          </w:p>
        </w:tc>
      </w:tr>
      <w:tr w:rsidR="005A5C97" w14:paraId="6D76269F" w14:textId="77777777" w:rsidTr="003A7393">
        <w:tc>
          <w:tcPr>
            <w:tcW w:w="6232" w:type="dxa"/>
          </w:tcPr>
          <w:p w14:paraId="50582088" w14:textId="394B5AC6" w:rsidR="005A5C97" w:rsidRPr="003A7393" w:rsidRDefault="005A5C97" w:rsidP="00E10294">
            <w:pPr>
              <w:pStyle w:val="aa"/>
              <w:numPr>
                <w:ilvl w:val="0"/>
                <w:numId w:val="6"/>
              </w:numPr>
              <w:spacing w:line="360" w:lineRule="auto"/>
              <w:ind w:left="29" w:firstLine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«Напередодні на Луганщині були свідомо знищені усі радіолокаційні станції. </w:t>
            </w:r>
            <w:r w:rsidR="003A73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ліди мінометників ведуть </w:t>
            </w:r>
            <w:r w:rsidR="009A10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7393">
              <w:rPr>
                <w:rFonts w:ascii="Times New Roman" w:hAnsi="Times New Roman" w:cs="Times New Roman"/>
                <w:sz w:val="28"/>
                <w:szCs w:val="28"/>
              </w:rPr>
              <w:t xml:space="preserve"> бік Росії. Одразу ж після знищення останньої РЛС з’явилися повідомлення проросійських ЗМІ про бомбардування Кондрашівки».</w:t>
            </w:r>
          </w:p>
        </w:tc>
        <w:tc>
          <w:tcPr>
            <w:tcW w:w="3397" w:type="dxa"/>
          </w:tcPr>
          <w:p w14:paraId="5FE4F41F" w14:textId="77777777" w:rsidR="005A5C97" w:rsidRDefault="005A5C97" w:rsidP="00E973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018F89" w14:textId="6ED0A573" w:rsidR="007B14B5" w:rsidRPr="007B14B5" w:rsidRDefault="007B14B5" w:rsidP="00E102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4B5" w:rsidRPr="007B1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64B0" w14:textId="77777777" w:rsidR="00BC0678" w:rsidRDefault="00BC0678" w:rsidP="00217471">
      <w:pPr>
        <w:spacing w:after="0" w:line="240" w:lineRule="auto"/>
      </w:pPr>
      <w:r>
        <w:separator/>
      </w:r>
    </w:p>
  </w:endnote>
  <w:endnote w:type="continuationSeparator" w:id="0">
    <w:p w14:paraId="3FE93B49" w14:textId="77777777" w:rsidR="00BC0678" w:rsidRDefault="00BC0678" w:rsidP="0021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8AD2" w14:textId="77777777" w:rsidR="00BC0678" w:rsidRDefault="00BC0678" w:rsidP="00217471">
      <w:pPr>
        <w:spacing w:after="0" w:line="240" w:lineRule="auto"/>
      </w:pPr>
      <w:r>
        <w:separator/>
      </w:r>
    </w:p>
  </w:footnote>
  <w:footnote w:type="continuationSeparator" w:id="0">
    <w:p w14:paraId="5A1296E7" w14:textId="77777777" w:rsidR="00BC0678" w:rsidRDefault="00BC0678" w:rsidP="00217471">
      <w:pPr>
        <w:spacing w:after="0" w:line="240" w:lineRule="auto"/>
      </w:pPr>
      <w:r>
        <w:continuationSeparator/>
      </w:r>
    </w:p>
  </w:footnote>
  <w:footnote w:id="1">
    <w:p w14:paraId="79DADE0C" w14:textId="05DDD716" w:rsidR="000C0828" w:rsidRPr="00050573" w:rsidRDefault="000C0828" w:rsidP="00050573">
      <w:pPr>
        <w:pStyle w:val="1"/>
        <w:shd w:val="clear" w:color="auto" w:fill="F0F0F0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9A6C30">
        <w:rPr>
          <w:rStyle w:val="a5"/>
          <w:rFonts w:ascii="Times New Roman" w:hAnsi="Times New Roman" w:cs="Times New Roman"/>
          <w:color w:val="auto"/>
          <w:sz w:val="18"/>
          <w:szCs w:val="18"/>
        </w:rPr>
        <w:footnoteRef/>
      </w:r>
      <w:r w:rsidRPr="009A6C30">
        <w:rPr>
          <w:rFonts w:ascii="Times New Roman" w:hAnsi="Times New Roman" w:cs="Times New Roman"/>
          <w:color w:val="auto"/>
          <w:sz w:val="18"/>
          <w:szCs w:val="18"/>
        </w:rPr>
        <w:t xml:space="preserve"> В милиции опровергли информацию о захвате Станично-Луганской РГА 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  <w:lang w:val="ru-RU"/>
        </w:rPr>
        <w:t>// 0642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  <w:lang w:val="en-US"/>
        </w:rPr>
        <w:t>ua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9A6C30">
        <w:rPr>
          <w:rFonts w:ascii="Times New Roman" w:hAnsi="Times New Roman" w:cs="Times New Roman"/>
          <w:color w:val="auto"/>
          <w:sz w:val="18"/>
          <w:szCs w:val="18"/>
          <w:lang w:val="ru-RU"/>
        </w:rPr>
        <w:t>[</w:t>
      </w:r>
      <w:r w:rsidRPr="009A6C30">
        <w:rPr>
          <w:rFonts w:ascii="Times New Roman" w:hAnsi="Times New Roman" w:cs="Times New Roman"/>
          <w:color w:val="auto"/>
          <w:sz w:val="18"/>
          <w:szCs w:val="18"/>
        </w:rPr>
        <w:t>Електронний ресурс</w:t>
      </w:r>
      <w:r w:rsidRPr="009A6C30">
        <w:rPr>
          <w:rFonts w:ascii="Times New Roman" w:hAnsi="Times New Roman" w:cs="Times New Roman"/>
          <w:color w:val="auto"/>
          <w:sz w:val="18"/>
          <w:szCs w:val="18"/>
          <w:lang w:val="ru-RU"/>
        </w:rPr>
        <w:t>]</w:t>
      </w:r>
      <w:r w:rsidRPr="009A6C30">
        <w:rPr>
          <w:rFonts w:ascii="Times New Roman" w:hAnsi="Times New Roman" w:cs="Times New Roman"/>
          <w:color w:val="auto"/>
          <w:sz w:val="18"/>
          <w:szCs w:val="18"/>
        </w:rPr>
        <w:t xml:space="preserve"> – Режим доступу:</w:t>
      </w:r>
      <w:r w:rsidRPr="009A6C30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1" w:history="1">
        <w:r w:rsidRPr="009A6C30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https://www.0642.ua/news/524982</w:t>
        </w:r>
      </w:hyperlink>
      <w:r w:rsidRPr="0005057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</w:footnote>
  <w:footnote w:id="2">
    <w:p w14:paraId="5C8573AF" w14:textId="6E1DC6FE" w:rsidR="000C0828" w:rsidRPr="00050573" w:rsidRDefault="000C0828" w:rsidP="0005057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color w:val="auto"/>
          <w:sz w:val="18"/>
          <w:szCs w:val="18"/>
        </w:rPr>
        <w:footnoteRef/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5057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Новое Активисты заставили сложить полномочия главу Станично Луганской РГА Алексей Мозговой // </w:t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>YouTube [Електронний ресурс] – Режим доступу:</w:t>
      </w:r>
      <w:r w:rsidRPr="00050573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hyperlink r:id="rId2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https://www.youtube.com/watch?v=GxMzyZ52gYw</w:t>
        </w:r>
      </w:hyperlink>
    </w:p>
  </w:footnote>
  <w:footnote w:id="3">
    <w:p w14:paraId="06B3EE33" w14:textId="5EC8B861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Луганск. Хроника противостояния 28, 29 апреля 2014 г. // Наша газета.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net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3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http://nashagazeta.net/56966-lugansk-hronika-protivostoyaniya-28-29-aprelya-2014-g.html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14:paraId="3FC5C40A" w14:textId="192B20E4" w:rsidR="000C0828" w:rsidRPr="00050573" w:rsidRDefault="000C0828" w:rsidP="0005057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color w:val="auto"/>
          <w:sz w:val="18"/>
          <w:szCs w:val="18"/>
        </w:rPr>
        <w:footnoteRef/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50573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Новое Активисты заставили сложить полномочия главу Станично Луганской РГА Алексей Мозговой // </w:t>
      </w:r>
      <w:r w:rsidRPr="00050573">
        <w:rPr>
          <w:rFonts w:ascii="Times New Roman" w:hAnsi="Times New Roman" w:cs="Times New Roman"/>
          <w:color w:val="auto"/>
          <w:sz w:val="18"/>
          <w:szCs w:val="18"/>
        </w:rPr>
        <w:t>YouTube [Електронний ресурс] – Режим доступу:</w:t>
      </w:r>
      <w:r w:rsidRPr="00050573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hyperlink r:id="rId4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https://www.youtube.com/watch?v=GxMzyZ52gYw</w:t>
        </w:r>
      </w:hyperlink>
    </w:p>
  </w:footnote>
  <w:footnote w:id="5">
    <w:p w14:paraId="20FE7F3D" w14:textId="05DE1E0E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Что происходит в Станице Луганской – б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ыл захват администрации или нет // 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vgorode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ua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5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https://lg.vgorode.ua/news/sobytyia/220977-chto-proyskhodyt-v-stanytse-luhanskoi-byl-zakhvat-admynystratsyy-yly-net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14:paraId="5E640533" w14:textId="405506C2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В одном из районных центров Луганской области прошёл митинг сторонников федерализации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// </w:t>
      </w:r>
      <w:r w:rsidRPr="00050573">
        <w:rPr>
          <w:rFonts w:ascii="Times New Roman" w:hAnsi="Times New Roman" w:cs="Times New Roman"/>
          <w:sz w:val="18"/>
          <w:szCs w:val="18"/>
        </w:rPr>
        <w:t>П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ервый канал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6" w:history="1">
        <w:r w:rsidRPr="00855C3A">
          <w:rPr>
            <w:rStyle w:val="a7"/>
            <w:rFonts w:ascii="Times New Roman" w:hAnsi="Times New Roman" w:cs="Times New Roman"/>
            <w:sz w:val="18"/>
            <w:szCs w:val="18"/>
          </w:rPr>
          <w:t>https://www.1tv.ru/news/2014-04-29/49149-v_odnom_iz_rayonnyh_tsentrov_luganskoy_oblasti_proshyol_miting_storonnikov_federalizatsii</w:t>
        </w:r>
      </w:hyperlink>
      <w:r w:rsidRPr="00050573">
        <w:rPr>
          <w:rStyle w:val="a7"/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7">
    <w:p w14:paraId="5BFBB152" w14:textId="56A0DBAF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Трагедия 2 мая в Одессе. Что на самом деле произошло на Куликовом поле // Новое время 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7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https://nv.ua/publications/tragediya-2-maya-v-odesse-chto-na-samom-dele-proizoshlo-na-kulikovom-pole-44935.html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8">
    <w:p w14:paraId="61CE8B60" w14:textId="348D732A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Александр Ретивов. «Русская весна» в Станице Луганской. Часть 1. // 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UNews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 </w:t>
      </w:r>
      <w:hyperlink r:id="rId8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http://www.unews.info/2017/03/russkaya-vesna-v-stanice-luganskoj-chast-1/</w:t>
        </w:r>
      </w:hyperlink>
    </w:p>
  </w:footnote>
  <w:footnote w:id="9">
    <w:p w14:paraId="101D31E5" w14:textId="56DF4B5A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Украинские военн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ые утверждают, что не обстреливали Станично-Луганский район и г. Северодонецк //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50573">
        <w:rPr>
          <w:rFonts w:ascii="Times New Roman" w:hAnsi="Times New Roman" w:cs="Times New Roman"/>
          <w:sz w:val="18"/>
          <w:szCs w:val="18"/>
          <w:lang w:val="en-US"/>
        </w:rPr>
        <w:t>CityNews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9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  <w:lang w:val="ru-RU"/>
          </w:rPr>
          <w:t>http://www.citynews.net.ua/polit/34914-ukrainskie-voennye-utverzhdayut-chto-ne-obstrelivali-stanichno-luganskiy-rayon-i-g-severodoneck-foto-video-18.html</w:t>
        </w:r>
      </w:hyperlink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</w:footnote>
  <w:footnote w:id="10">
    <w:p w14:paraId="7C9BDB35" w14:textId="275B4021" w:rsidR="000C0828" w:rsidRPr="00050573" w:rsidRDefault="000C0828" w:rsidP="00050573">
      <w:pPr>
        <w:pStyle w:val="a3"/>
        <w:rPr>
          <w:rFonts w:ascii="Times New Roman" w:hAnsi="Times New Roman" w:cs="Times New Roman"/>
          <w:sz w:val="18"/>
          <w:szCs w:val="18"/>
        </w:rPr>
      </w:pPr>
      <w:r w:rsidRPr="0005057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50573">
        <w:rPr>
          <w:rFonts w:ascii="Times New Roman" w:hAnsi="Times New Roman" w:cs="Times New Roman"/>
          <w:sz w:val="18"/>
          <w:szCs w:val="18"/>
        </w:rPr>
        <w:t xml:space="preserve"> Станица Луганская – авиаудар по жилому сектору 02.07.2014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50573">
        <w:rPr>
          <w:rFonts w:ascii="Times New Roman" w:hAnsi="Times New Roman" w:cs="Times New Roman"/>
          <w:bCs/>
          <w:sz w:val="18"/>
          <w:szCs w:val="18"/>
        </w:rPr>
        <w:t xml:space="preserve">// </w:t>
      </w:r>
      <w:r w:rsidRPr="00050573">
        <w:rPr>
          <w:rFonts w:ascii="Times New Roman" w:hAnsi="Times New Roman" w:cs="Times New Roman"/>
          <w:sz w:val="18"/>
          <w:szCs w:val="18"/>
        </w:rPr>
        <w:t>YouTube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 xml:space="preserve"> [</w:t>
      </w:r>
      <w:r w:rsidRPr="00050573">
        <w:rPr>
          <w:rFonts w:ascii="Times New Roman" w:hAnsi="Times New Roman" w:cs="Times New Roman"/>
          <w:sz w:val="18"/>
          <w:szCs w:val="18"/>
        </w:rPr>
        <w:t>Електронний ресурс</w:t>
      </w:r>
      <w:r w:rsidRPr="00050573">
        <w:rPr>
          <w:rFonts w:ascii="Times New Roman" w:hAnsi="Times New Roman" w:cs="Times New Roman"/>
          <w:sz w:val="18"/>
          <w:szCs w:val="18"/>
          <w:lang w:val="ru-RU"/>
        </w:rPr>
        <w:t>]</w:t>
      </w:r>
      <w:r w:rsidRPr="00050573">
        <w:rPr>
          <w:rFonts w:ascii="Times New Roman" w:hAnsi="Times New Roman" w:cs="Times New Roman"/>
          <w:sz w:val="18"/>
          <w:szCs w:val="18"/>
        </w:rPr>
        <w:t xml:space="preserve"> – Режим доступу:</w:t>
      </w:r>
      <w:r w:rsidRPr="00050573">
        <w:rPr>
          <w:rStyle w:val="a7"/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10" w:history="1">
        <w:r w:rsidRPr="00050573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https://www.youtube.com/watch?v=XTHBU5ZxMJo</w:t>
        </w:r>
      </w:hyperlink>
      <w:r w:rsidRPr="00050573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5D"/>
    <w:multiLevelType w:val="hybridMultilevel"/>
    <w:tmpl w:val="28D002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9C7A91"/>
    <w:multiLevelType w:val="hybridMultilevel"/>
    <w:tmpl w:val="4920CC96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4121"/>
    <w:multiLevelType w:val="hybridMultilevel"/>
    <w:tmpl w:val="5128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7F29"/>
    <w:multiLevelType w:val="hybridMultilevel"/>
    <w:tmpl w:val="3FE6E940"/>
    <w:lvl w:ilvl="0" w:tplc="E3D886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90854"/>
    <w:multiLevelType w:val="hybridMultilevel"/>
    <w:tmpl w:val="132A843E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3F25"/>
    <w:multiLevelType w:val="hybridMultilevel"/>
    <w:tmpl w:val="325A0EBC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C141408"/>
    <w:multiLevelType w:val="hybridMultilevel"/>
    <w:tmpl w:val="58E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76D2"/>
    <w:multiLevelType w:val="hybridMultilevel"/>
    <w:tmpl w:val="132A843E"/>
    <w:lvl w:ilvl="0" w:tplc="F5E873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09EA"/>
    <w:multiLevelType w:val="hybridMultilevel"/>
    <w:tmpl w:val="28D0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B"/>
    <w:rsid w:val="00004F9D"/>
    <w:rsid w:val="000056A8"/>
    <w:rsid w:val="00006C3C"/>
    <w:rsid w:val="00012F0B"/>
    <w:rsid w:val="00017722"/>
    <w:rsid w:val="00021786"/>
    <w:rsid w:val="000304C5"/>
    <w:rsid w:val="000311BE"/>
    <w:rsid w:val="00035098"/>
    <w:rsid w:val="00036B93"/>
    <w:rsid w:val="000478AE"/>
    <w:rsid w:val="00050573"/>
    <w:rsid w:val="00051ED1"/>
    <w:rsid w:val="0005306E"/>
    <w:rsid w:val="00053C6A"/>
    <w:rsid w:val="000544A3"/>
    <w:rsid w:val="0005651B"/>
    <w:rsid w:val="00063E05"/>
    <w:rsid w:val="000672C2"/>
    <w:rsid w:val="000731E6"/>
    <w:rsid w:val="00082732"/>
    <w:rsid w:val="00085628"/>
    <w:rsid w:val="00087031"/>
    <w:rsid w:val="00087D5B"/>
    <w:rsid w:val="00087F8A"/>
    <w:rsid w:val="000928EF"/>
    <w:rsid w:val="00093923"/>
    <w:rsid w:val="000A31E4"/>
    <w:rsid w:val="000A3661"/>
    <w:rsid w:val="000A396A"/>
    <w:rsid w:val="000A4B14"/>
    <w:rsid w:val="000A680C"/>
    <w:rsid w:val="000A719E"/>
    <w:rsid w:val="000C0828"/>
    <w:rsid w:val="000C7DFD"/>
    <w:rsid w:val="000D07F4"/>
    <w:rsid w:val="000D0E01"/>
    <w:rsid w:val="000D5B51"/>
    <w:rsid w:val="000E0D1A"/>
    <w:rsid w:val="000E2C5F"/>
    <w:rsid w:val="000E7B0D"/>
    <w:rsid w:val="000F388A"/>
    <w:rsid w:val="00100A18"/>
    <w:rsid w:val="001036E1"/>
    <w:rsid w:val="00107B5E"/>
    <w:rsid w:val="001149FF"/>
    <w:rsid w:val="00122777"/>
    <w:rsid w:val="00127394"/>
    <w:rsid w:val="0013207C"/>
    <w:rsid w:val="00132C1D"/>
    <w:rsid w:val="00134C74"/>
    <w:rsid w:val="00136AC6"/>
    <w:rsid w:val="001416A7"/>
    <w:rsid w:val="00143F7A"/>
    <w:rsid w:val="0014408D"/>
    <w:rsid w:val="00144F58"/>
    <w:rsid w:val="001513C2"/>
    <w:rsid w:val="00153C9D"/>
    <w:rsid w:val="00155A84"/>
    <w:rsid w:val="00156232"/>
    <w:rsid w:val="00157126"/>
    <w:rsid w:val="00163CD7"/>
    <w:rsid w:val="0017037D"/>
    <w:rsid w:val="0017335A"/>
    <w:rsid w:val="00176673"/>
    <w:rsid w:val="00187786"/>
    <w:rsid w:val="00195298"/>
    <w:rsid w:val="001B32A9"/>
    <w:rsid w:val="001B56AF"/>
    <w:rsid w:val="001C10DA"/>
    <w:rsid w:val="001C36FF"/>
    <w:rsid w:val="001C373D"/>
    <w:rsid w:val="001D24DF"/>
    <w:rsid w:val="001D3364"/>
    <w:rsid w:val="001D7D8C"/>
    <w:rsid w:val="001D7E8D"/>
    <w:rsid w:val="001E2CD8"/>
    <w:rsid w:val="001E50B7"/>
    <w:rsid w:val="001F1E27"/>
    <w:rsid w:val="001F704F"/>
    <w:rsid w:val="00200BE4"/>
    <w:rsid w:val="00202243"/>
    <w:rsid w:val="002022D5"/>
    <w:rsid w:val="00207F2C"/>
    <w:rsid w:val="00210360"/>
    <w:rsid w:val="00210E2F"/>
    <w:rsid w:val="0021140B"/>
    <w:rsid w:val="002150A2"/>
    <w:rsid w:val="002173E8"/>
    <w:rsid w:val="00217471"/>
    <w:rsid w:val="002203E0"/>
    <w:rsid w:val="00221C19"/>
    <w:rsid w:val="00223B2D"/>
    <w:rsid w:val="00224465"/>
    <w:rsid w:val="002265A1"/>
    <w:rsid w:val="00227B71"/>
    <w:rsid w:val="00233B2C"/>
    <w:rsid w:val="00234520"/>
    <w:rsid w:val="002368B9"/>
    <w:rsid w:val="0023721F"/>
    <w:rsid w:val="0023722E"/>
    <w:rsid w:val="002440B1"/>
    <w:rsid w:val="002445B7"/>
    <w:rsid w:val="00245F98"/>
    <w:rsid w:val="00247393"/>
    <w:rsid w:val="00252422"/>
    <w:rsid w:val="00257C34"/>
    <w:rsid w:val="00262C08"/>
    <w:rsid w:val="002645FD"/>
    <w:rsid w:val="00265B65"/>
    <w:rsid w:val="00267459"/>
    <w:rsid w:val="002744DD"/>
    <w:rsid w:val="00276023"/>
    <w:rsid w:val="0028237B"/>
    <w:rsid w:val="00291397"/>
    <w:rsid w:val="00291AC5"/>
    <w:rsid w:val="00293267"/>
    <w:rsid w:val="00296473"/>
    <w:rsid w:val="002977F4"/>
    <w:rsid w:val="002A4959"/>
    <w:rsid w:val="002A4B7E"/>
    <w:rsid w:val="002A7B97"/>
    <w:rsid w:val="002B6D3D"/>
    <w:rsid w:val="002B7EAC"/>
    <w:rsid w:val="002C27DA"/>
    <w:rsid w:val="002C4178"/>
    <w:rsid w:val="002E1DA8"/>
    <w:rsid w:val="002E554B"/>
    <w:rsid w:val="002E6613"/>
    <w:rsid w:val="0031005A"/>
    <w:rsid w:val="00321849"/>
    <w:rsid w:val="003235CF"/>
    <w:rsid w:val="003268EE"/>
    <w:rsid w:val="003312AA"/>
    <w:rsid w:val="003316DC"/>
    <w:rsid w:val="00331A84"/>
    <w:rsid w:val="003329C7"/>
    <w:rsid w:val="00334366"/>
    <w:rsid w:val="00334ED8"/>
    <w:rsid w:val="0035559E"/>
    <w:rsid w:val="00356745"/>
    <w:rsid w:val="00376239"/>
    <w:rsid w:val="0037679F"/>
    <w:rsid w:val="00380131"/>
    <w:rsid w:val="003801A3"/>
    <w:rsid w:val="00393084"/>
    <w:rsid w:val="00393476"/>
    <w:rsid w:val="00394030"/>
    <w:rsid w:val="003A33F1"/>
    <w:rsid w:val="003A3666"/>
    <w:rsid w:val="003A7393"/>
    <w:rsid w:val="003B5659"/>
    <w:rsid w:val="003B6BF3"/>
    <w:rsid w:val="003C3405"/>
    <w:rsid w:val="003C5362"/>
    <w:rsid w:val="003C6BB1"/>
    <w:rsid w:val="003C6C40"/>
    <w:rsid w:val="003D41E5"/>
    <w:rsid w:val="003D711B"/>
    <w:rsid w:val="003E5FE3"/>
    <w:rsid w:val="003F3308"/>
    <w:rsid w:val="003F6AC9"/>
    <w:rsid w:val="003F6CC5"/>
    <w:rsid w:val="003F7693"/>
    <w:rsid w:val="003F7E63"/>
    <w:rsid w:val="00400EB5"/>
    <w:rsid w:val="0040567E"/>
    <w:rsid w:val="00407C04"/>
    <w:rsid w:val="00410B79"/>
    <w:rsid w:val="00412517"/>
    <w:rsid w:val="00413104"/>
    <w:rsid w:val="004153E9"/>
    <w:rsid w:val="00415CA4"/>
    <w:rsid w:val="0041606B"/>
    <w:rsid w:val="00420278"/>
    <w:rsid w:val="004235CF"/>
    <w:rsid w:val="00423B2C"/>
    <w:rsid w:val="004240D1"/>
    <w:rsid w:val="00427EAE"/>
    <w:rsid w:val="00437EDE"/>
    <w:rsid w:val="00440A8B"/>
    <w:rsid w:val="004438AE"/>
    <w:rsid w:val="00444389"/>
    <w:rsid w:val="0044698D"/>
    <w:rsid w:val="00452AAE"/>
    <w:rsid w:val="00460F72"/>
    <w:rsid w:val="00462CE4"/>
    <w:rsid w:val="00463EF1"/>
    <w:rsid w:val="00463FDB"/>
    <w:rsid w:val="00464E75"/>
    <w:rsid w:val="0046732F"/>
    <w:rsid w:val="00490199"/>
    <w:rsid w:val="00497598"/>
    <w:rsid w:val="004A29A2"/>
    <w:rsid w:val="004A5BE3"/>
    <w:rsid w:val="004A6062"/>
    <w:rsid w:val="004A729E"/>
    <w:rsid w:val="004B1D8D"/>
    <w:rsid w:val="004B5535"/>
    <w:rsid w:val="004C0851"/>
    <w:rsid w:val="004C5B64"/>
    <w:rsid w:val="004D7302"/>
    <w:rsid w:val="004E019A"/>
    <w:rsid w:val="004E3ECA"/>
    <w:rsid w:val="004F4547"/>
    <w:rsid w:val="005024C9"/>
    <w:rsid w:val="005037BC"/>
    <w:rsid w:val="00506868"/>
    <w:rsid w:val="0051176C"/>
    <w:rsid w:val="005208B6"/>
    <w:rsid w:val="005301B6"/>
    <w:rsid w:val="005325EF"/>
    <w:rsid w:val="00533231"/>
    <w:rsid w:val="005355BF"/>
    <w:rsid w:val="0053752F"/>
    <w:rsid w:val="0053795C"/>
    <w:rsid w:val="00550C60"/>
    <w:rsid w:val="005510AC"/>
    <w:rsid w:val="005512AF"/>
    <w:rsid w:val="00552A86"/>
    <w:rsid w:val="00553624"/>
    <w:rsid w:val="00561AF5"/>
    <w:rsid w:val="00561ED2"/>
    <w:rsid w:val="005662A6"/>
    <w:rsid w:val="005775C6"/>
    <w:rsid w:val="00584409"/>
    <w:rsid w:val="0058523D"/>
    <w:rsid w:val="005A5573"/>
    <w:rsid w:val="005A5C97"/>
    <w:rsid w:val="005A66CF"/>
    <w:rsid w:val="005B0E5A"/>
    <w:rsid w:val="005C1F89"/>
    <w:rsid w:val="005C2383"/>
    <w:rsid w:val="005C336A"/>
    <w:rsid w:val="005C6808"/>
    <w:rsid w:val="005C7216"/>
    <w:rsid w:val="005D0187"/>
    <w:rsid w:val="005D13CF"/>
    <w:rsid w:val="005E4630"/>
    <w:rsid w:val="005E720C"/>
    <w:rsid w:val="005F4F5E"/>
    <w:rsid w:val="005F7624"/>
    <w:rsid w:val="00600379"/>
    <w:rsid w:val="00601F67"/>
    <w:rsid w:val="0060722E"/>
    <w:rsid w:val="006144F4"/>
    <w:rsid w:val="00615068"/>
    <w:rsid w:val="00625E24"/>
    <w:rsid w:val="00631824"/>
    <w:rsid w:val="006325F0"/>
    <w:rsid w:val="00633193"/>
    <w:rsid w:val="00634A03"/>
    <w:rsid w:val="00634EB8"/>
    <w:rsid w:val="006458D3"/>
    <w:rsid w:val="00650137"/>
    <w:rsid w:val="0065223C"/>
    <w:rsid w:val="00654AFF"/>
    <w:rsid w:val="00657DB5"/>
    <w:rsid w:val="006611F5"/>
    <w:rsid w:val="00661845"/>
    <w:rsid w:val="00666995"/>
    <w:rsid w:val="0067007F"/>
    <w:rsid w:val="00673C99"/>
    <w:rsid w:val="00681049"/>
    <w:rsid w:val="00684056"/>
    <w:rsid w:val="006856DE"/>
    <w:rsid w:val="00685999"/>
    <w:rsid w:val="00686F18"/>
    <w:rsid w:val="00687573"/>
    <w:rsid w:val="00691818"/>
    <w:rsid w:val="00694F52"/>
    <w:rsid w:val="006954AE"/>
    <w:rsid w:val="00696748"/>
    <w:rsid w:val="006B41D0"/>
    <w:rsid w:val="006B630E"/>
    <w:rsid w:val="006C0C74"/>
    <w:rsid w:val="006C2110"/>
    <w:rsid w:val="006C231B"/>
    <w:rsid w:val="006C7B6E"/>
    <w:rsid w:val="006D1BEB"/>
    <w:rsid w:val="006D2103"/>
    <w:rsid w:val="006D4510"/>
    <w:rsid w:val="006D4D95"/>
    <w:rsid w:val="006E0191"/>
    <w:rsid w:val="006E3E57"/>
    <w:rsid w:val="006F1B48"/>
    <w:rsid w:val="006F31B6"/>
    <w:rsid w:val="006F3BEC"/>
    <w:rsid w:val="006F5832"/>
    <w:rsid w:val="006F6B22"/>
    <w:rsid w:val="006F6EFF"/>
    <w:rsid w:val="0070770C"/>
    <w:rsid w:val="007077E4"/>
    <w:rsid w:val="007133A5"/>
    <w:rsid w:val="00720E50"/>
    <w:rsid w:val="00721143"/>
    <w:rsid w:val="00722E04"/>
    <w:rsid w:val="0072475E"/>
    <w:rsid w:val="00736EED"/>
    <w:rsid w:val="00737734"/>
    <w:rsid w:val="0074742A"/>
    <w:rsid w:val="00747CAC"/>
    <w:rsid w:val="007532F3"/>
    <w:rsid w:val="00755018"/>
    <w:rsid w:val="00755EC8"/>
    <w:rsid w:val="00756261"/>
    <w:rsid w:val="00757144"/>
    <w:rsid w:val="0076008F"/>
    <w:rsid w:val="00762EA2"/>
    <w:rsid w:val="00764C97"/>
    <w:rsid w:val="00764E21"/>
    <w:rsid w:val="00765FC3"/>
    <w:rsid w:val="007701FB"/>
    <w:rsid w:val="007703C3"/>
    <w:rsid w:val="007725B0"/>
    <w:rsid w:val="00773B4A"/>
    <w:rsid w:val="00777761"/>
    <w:rsid w:val="00781397"/>
    <w:rsid w:val="007838BE"/>
    <w:rsid w:val="00794870"/>
    <w:rsid w:val="0079749F"/>
    <w:rsid w:val="00797E1F"/>
    <w:rsid w:val="007A24EF"/>
    <w:rsid w:val="007A3E3D"/>
    <w:rsid w:val="007A5A8A"/>
    <w:rsid w:val="007B13B1"/>
    <w:rsid w:val="007B14B5"/>
    <w:rsid w:val="007B54D9"/>
    <w:rsid w:val="007B572A"/>
    <w:rsid w:val="007B763B"/>
    <w:rsid w:val="007C21BE"/>
    <w:rsid w:val="007C3C31"/>
    <w:rsid w:val="007D2BC4"/>
    <w:rsid w:val="007D56A8"/>
    <w:rsid w:val="007E024F"/>
    <w:rsid w:val="007E0A19"/>
    <w:rsid w:val="007E7230"/>
    <w:rsid w:val="007F272B"/>
    <w:rsid w:val="007F3447"/>
    <w:rsid w:val="007F486D"/>
    <w:rsid w:val="007F5983"/>
    <w:rsid w:val="007F6968"/>
    <w:rsid w:val="00810534"/>
    <w:rsid w:val="00812BB2"/>
    <w:rsid w:val="0083142D"/>
    <w:rsid w:val="0083651E"/>
    <w:rsid w:val="0084092C"/>
    <w:rsid w:val="0084221A"/>
    <w:rsid w:val="0084269B"/>
    <w:rsid w:val="00842D0C"/>
    <w:rsid w:val="00852ADC"/>
    <w:rsid w:val="008533E1"/>
    <w:rsid w:val="008541FA"/>
    <w:rsid w:val="00855AD8"/>
    <w:rsid w:val="0086163A"/>
    <w:rsid w:val="008616E5"/>
    <w:rsid w:val="00861D7D"/>
    <w:rsid w:val="00863E73"/>
    <w:rsid w:val="008655E0"/>
    <w:rsid w:val="0086723A"/>
    <w:rsid w:val="00877A21"/>
    <w:rsid w:val="00881343"/>
    <w:rsid w:val="00882304"/>
    <w:rsid w:val="00887A44"/>
    <w:rsid w:val="008A1CCA"/>
    <w:rsid w:val="008A591B"/>
    <w:rsid w:val="008B1FBA"/>
    <w:rsid w:val="008B5287"/>
    <w:rsid w:val="008B6122"/>
    <w:rsid w:val="008C355E"/>
    <w:rsid w:val="008C637F"/>
    <w:rsid w:val="008D5896"/>
    <w:rsid w:val="008D6BCE"/>
    <w:rsid w:val="008E7F17"/>
    <w:rsid w:val="008F3A12"/>
    <w:rsid w:val="00901BB2"/>
    <w:rsid w:val="00902A3E"/>
    <w:rsid w:val="00902C82"/>
    <w:rsid w:val="00906312"/>
    <w:rsid w:val="00917A7D"/>
    <w:rsid w:val="00917D7D"/>
    <w:rsid w:val="0092431C"/>
    <w:rsid w:val="009250E2"/>
    <w:rsid w:val="009327AB"/>
    <w:rsid w:val="00934AC2"/>
    <w:rsid w:val="00934E32"/>
    <w:rsid w:val="00935DE7"/>
    <w:rsid w:val="0093638F"/>
    <w:rsid w:val="00951150"/>
    <w:rsid w:val="00952149"/>
    <w:rsid w:val="009539D5"/>
    <w:rsid w:val="0096074E"/>
    <w:rsid w:val="00960DEA"/>
    <w:rsid w:val="0096223B"/>
    <w:rsid w:val="00964162"/>
    <w:rsid w:val="00974C7A"/>
    <w:rsid w:val="0097518E"/>
    <w:rsid w:val="00985B1C"/>
    <w:rsid w:val="00987568"/>
    <w:rsid w:val="00987D2F"/>
    <w:rsid w:val="00987FA7"/>
    <w:rsid w:val="009A10D7"/>
    <w:rsid w:val="009A161D"/>
    <w:rsid w:val="009A6C30"/>
    <w:rsid w:val="009B0AC1"/>
    <w:rsid w:val="009B24AF"/>
    <w:rsid w:val="009B4990"/>
    <w:rsid w:val="009C0166"/>
    <w:rsid w:val="009C200A"/>
    <w:rsid w:val="009C2E83"/>
    <w:rsid w:val="009C36A3"/>
    <w:rsid w:val="009C6D95"/>
    <w:rsid w:val="009C71DD"/>
    <w:rsid w:val="009C7896"/>
    <w:rsid w:val="009D11B5"/>
    <w:rsid w:val="009D7E84"/>
    <w:rsid w:val="009E3576"/>
    <w:rsid w:val="009E3CC7"/>
    <w:rsid w:val="009E454E"/>
    <w:rsid w:val="009E5638"/>
    <w:rsid w:val="009F136B"/>
    <w:rsid w:val="00A038A8"/>
    <w:rsid w:val="00A11C1C"/>
    <w:rsid w:val="00A12753"/>
    <w:rsid w:val="00A12976"/>
    <w:rsid w:val="00A15C06"/>
    <w:rsid w:val="00A2029E"/>
    <w:rsid w:val="00A22489"/>
    <w:rsid w:val="00A24508"/>
    <w:rsid w:val="00A24901"/>
    <w:rsid w:val="00A35639"/>
    <w:rsid w:val="00A421B6"/>
    <w:rsid w:val="00A42FCD"/>
    <w:rsid w:val="00A456DB"/>
    <w:rsid w:val="00A460E7"/>
    <w:rsid w:val="00A51CCA"/>
    <w:rsid w:val="00A54880"/>
    <w:rsid w:val="00A56AF9"/>
    <w:rsid w:val="00A62661"/>
    <w:rsid w:val="00A66205"/>
    <w:rsid w:val="00A706F6"/>
    <w:rsid w:val="00A76273"/>
    <w:rsid w:val="00A82A23"/>
    <w:rsid w:val="00A82C7B"/>
    <w:rsid w:val="00A95C18"/>
    <w:rsid w:val="00AA1B5E"/>
    <w:rsid w:val="00AA7D92"/>
    <w:rsid w:val="00AB42F1"/>
    <w:rsid w:val="00AB686B"/>
    <w:rsid w:val="00AB71A9"/>
    <w:rsid w:val="00AC64CD"/>
    <w:rsid w:val="00AC734C"/>
    <w:rsid w:val="00AD30A6"/>
    <w:rsid w:val="00AD314C"/>
    <w:rsid w:val="00AD425C"/>
    <w:rsid w:val="00AD50A9"/>
    <w:rsid w:val="00AD6227"/>
    <w:rsid w:val="00AD6AD5"/>
    <w:rsid w:val="00AE4DE4"/>
    <w:rsid w:val="00AF6726"/>
    <w:rsid w:val="00B01F52"/>
    <w:rsid w:val="00B043AB"/>
    <w:rsid w:val="00B0651D"/>
    <w:rsid w:val="00B07E79"/>
    <w:rsid w:val="00B07FA3"/>
    <w:rsid w:val="00B2308A"/>
    <w:rsid w:val="00B23F5B"/>
    <w:rsid w:val="00B27D1E"/>
    <w:rsid w:val="00B4169D"/>
    <w:rsid w:val="00B465E4"/>
    <w:rsid w:val="00B569E0"/>
    <w:rsid w:val="00B64CEA"/>
    <w:rsid w:val="00B656FB"/>
    <w:rsid w:val="00B708DA"/>
    <w:rsid w:val="00B8000E"/>
    <w:rsid w:val="00B85F6A"/>
    <w:rsid w:val="00B969F4"/>
    <w:rsid w:val="00BA0A21"/>
    <w:rsid w:val="00BA45C6"/>
    <w:rsid w:val="00BA65B2"/>
    <w:rsid w:val="00BB23B0"/>
    <w:rsid w:val="00BB2BC5"/>
    <w:rsid w:val="00BB61C9"/>
    <w:rsid w:val="00BB71F6"/>
    <w:rsid w:val="00BB724E"/>
    <w:rsid w:val="00BC0678"/>
    <w:rsid w:val="00BC1946"/>
    <w:rsid w:val="00BD210E"/>
    <w:rsid w:val="00BE1F9C"/>
    <w:rsid w:val="00BE2976"/>
    <w:rsid w:val="00BE3988"/>
    <w:rsid w:val="00BE4E8E"/>
    <w:rsid w:val="00BF2815"/>
    <w:rsid w:val="00BF527A"/>
    <w:rsid w:val="00BF66C5"/>
    <w:rsid w:val="00BF7358"/>
    <w:rsid w:val="00C02FEE"/>
    <w:rsid w:val="00C047D0"/>
    <w:rsid w:val="00C10671"/>
    <w:rsid w:val="00C150E6"/>
    <w:rsid w:val="00C339F2"/>
    <w:rsid w:val="00C37CD8"/>
    <w:rsid w:val="00C4130B"/>
    <w:rsid w:val="00C429B5"/>
    <w:rsid w:val="00C45139"/>
    <w:rsid w:val="00C472EA"/>
    <w:rsid w:val="00C54F1F"/>
    <w:rsid w:val="00C569BA"/>
    <w:rsid w:val="00C57518"/>
    <w:rsid w:val="00C642DF"/>
    <w:rsid w:val="00C66EB9"/>
    <w:rsid w:val="00C73C50"/>
    <w:rsid w:val="00C96689"/>
    <w:rsid w:val="00CA2B5A"/>
    <w:rsid w:val="00CA33C4"/>
    <w:rsid w:val="00CA3680"/>
    <w:rsid w:val="00CA3BDD"/>
    <w:rsid w:val="00CB2DF0"/>
    <w:rsid w:val="00CC0BF6"/>
    <w:rsid w:val="00CC5398"/>
    <w:rsid w:val="00CC55E0"/>
    <w:rsid w:val="00CD0376"/>
    <w:rsid w:val="00CD0999"/>
    <w:rsid w:val="00CE5DEF"/>
    <w:rsid w:val="00CE6E2B"/>
    <w:rsid w:val="00CF27F6"/>
    <w:rsid w:val="00D00483"/>
    <w:rsid w:val="00D0139C"/>
    <w:rsid w:val="00D01E12"/>
    <w:rsid w:val="00D02B78"/>
    <w:rsid w:val="00D03760"/>
    <w:rsid w:val="00D04B4F"/>
    <w:rsid w:val="00D058B3"/>
    <w:rsid w:val="00D05E7B"/>
    <w:rsid w:val="00D12D2D"/>
    <w:rsid w:val="00D13BC6"/>
    <w:rsid w:val="00D140C1"/>
    <w:rsid w:val="00D142EE"/>
    <w:rsid w:val="00D227E5"/>
    <w:rsid w:val="00D313F6"/>
    <w:rsid w:val="00D34070"/>
    <w:rsid w:val="00D34D83"/>
    <w:rsid w:val="00D367CD"/>
    <w:rsid w:val="00D375B3"/>
    <w:rsid w:val="00D407FB"/>
    <w:rsid w:val="00D42084"/>
    <w:rsid w:val="00D43465"/>
    <w:rsid w:val="00D43AA1"/>
    <w:rsid w:val="00D45F18"/>
    <w:rsid w:val="00D53D0A"/>
    <w:rsid w:val="00D53E11"/>
    <w:rsid w:val="00D54A18"/>
    <w:rsid w:val="00D55A06"/>
    <w:rsid w:val="00D57FC8"/>
    <w:rsid w:val="00D6004E"/>
    <w:rsid w:val="00D707B4"/>
    <w:rsid w:val="00D734E0"/>
    <w:rsid w:val="00D74865"/>
    <w:rsid w:val="00D8020F"/>
    <w:rsid w:val="00D8470E"/>
    <w:rsid w:val="00D850DD"/>
    <w:rsid w:val="00D86252"/>
    <w:rsid w:val="00DB0FD9"/>
    <w:rsid w:val="00DB4167"/>
    <w:rsid w:val="00DB4A57"/>
    <w:rsid w:val="00DC1A89"/>
    <w:rsid w:val="00DC2295"/>
    <w:rsid w:val="00DC2B99"/>
    <w:rsid w:val="00DC4ADF"/>
    <w:rsid w:val="00DD0340"/>
    <w:rsid w:val="00DD1195"/>
    <w:rsid w:val="00DD50B6"/>
    <w:rsid w:val="00DD70C8"/>
    <w:rsid w:val="00DE21EF"/>
    <w:rsid w:val="00DE2920"/>
    <w:rsid w:val="00DE2F94"/>
    <w:rsid w:val="00DE39C4"/>
    <w:rsid w:val="00DF06F8"/>
    <w:rsid w:val="00DF33B7"/>
    <w:rsid w:val="00DF78C6"/>
    <w:rsid w:val="00E02BA5"/>
    <w:rsid w:val="00E04B7E"/>
    <w:rsid w:val="00E05E90"/>
    <w:rsid w:val="00E10294"/>
    <w:rsid w:val="00E11E6D"/>
    <w:rsid w:val="00E17A32"/>
    <w:rsid w:val="00E21C6D"/>
    <w:rsid w:val="00E25615"/>
    <w:rsid w:val="00E3651A"/>
    <w:rsid w:val="00E36997"/>
    <w:rsid w:val="00E53C9C"/>
    <w:rsid w:val="00E744A6"/>
    <w:rsid w:val="00E81B06"/>
    <w:rsid w:val="00E82CC2"/>
    <w:rsid w:val="00E86951"/>
    <w:rsid w:val="00E954EC"/>
    <w:rsid w:val="00E96357"/>
    <w:rsid w:val="00E97395"/>
    <w:rsid w:val="00EA4557"/>
    <w:rsid w:val="00EA6CF7"/>
    <w:rsid w:val="00EA7533"/>
    <w:rsid w:val="00EB19C1"/>
    <w:rsid w:val="00EB76B9"/>
    <w:rsid w:val="00EC2738"/>
    <w:rsid w:val="00EE06AB"/>
    <w:rsid w:val="00EF12C3"/>
    <w:rsid w:val="00EF284E"/>
    <w:rsid w:val="00EF51A7"/>
    <w:rsid w:val="00F05D57"/>
    <w:rsid w:val="00F13FF0"/>
    <w:rsid w:val="00F143C9"/>
    <w:rsid w:val="00F20A88"/>
    <w:rsid w:val="00F2346F"/>
    <w:rsid w:val="00F27F64"/>
    <w:rsid w:val="00F311FF"/>
    <w:rsid w:val="00F41BD1"/>
    <w:rsid w:val="00F46C7E"/>
    <w:rsid w:val="00F46E74"/>
    <w:rsid w:val="00F476DE"/>
    <w:rsid w:val="00F47CE1"/>
    <w:rsid w:val="00F50054"/>
    <w:rsid w:val="00F50315"/>
    <w:rsid w:val="00F503F6"/>
    <w:rsid w:val="00F53413"/>
    <w:rsid w:val="00F601B9"/>
    <w:rsid w:val="00F60232"/>
    <w:rsid w:val="00F61EEB"/>
    <w:rsid w:val="00F71BBA"/>
    <w:rsid w:val="00F724B1"/>
    <w:rsid w:val="00F74CC5"/>
    <w:rsid w:val="00F77449"/>
    <w:rsid w:val="00F8568C"/>
    <w:rsid w:val="00F86523"/>
    <w:rsid w:val="00F873E6"/>
    <w:rsid w:val="00F961EF"/>
    <w:rsid w:val="00F96807"/>
    <w:rsid w:val="00FA6A93"/>
    <w:rsid w:val="00FC09ED"/>
    <w:rsid w:val="00FC2097"/>
    <w:rsid w:val="00FD1838"/>
    <w:rsid w:val="00FD58F0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7BAE"/>
  <w15:chartTrackingRefBased/>
  <w15:docId w15:val="{1672B14E-AAA7-4445-90E2-783AEA8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CF"/>
  </w:style>
  <w:style w:type="paragraph" w:styleId="1">
    <w:name w:val="heading 1"/>
    <w:basedOn w:val="a"/>
    <w:next w:val="a"/>
    <w:link w:val="10"/>
    <w:uiPriority w:val="9"/>
    <w:qFormat/>
    <w:rsid w:val="00EE0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7471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2174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747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0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EE06AB"/>
    <w:pPr>
      <w:outlineLvl w:val="9"/>
    </w:pPr>
    <w:rPr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EE06AB"/>
    <w:pPr>
      <w:spacing w:after="100"/>
    </w:pPr>
  </w:style>
  <w:style w:type="character" w:styleId="a7">
    <w:name w:val="Hyperlink"/>
    <w:basedOn w:val="a0"/>
    <w:uiPriority w:val="99"/>
    <w:unhideWhenUsed/>
    <w:rsid w:val="00EE06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3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3F6CC5"/>
    <w:rPr>
      <w:color w:val="954F72" w:themeColor="followed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1703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List Paragraph"/>
    <w:basedOn w:val="a"/>
    <w:uiPriority w:val="34"/>
    <w:qFormat/>
    <w:rsid w:val="00777761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801A3"/>
    <w:pPr>
      <w:spacing w:after="100"/>
      <w:ind w:left="220"/>
    </w:pPr>
  </w:style>
  <w:style w:type="table" w:styleId="ab">
    <w:name w:val="Table Grid"/>
    <w:basedOn w:val="a1"/>
    <w:uiPriority w:val="39"/>
    <w:rsid w:val="0098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B5287"/>
    <w:pPr>
      <w:spacing w:after="0" w:line="240" w:lineRule="auto"/>
    </w:pPr>
    <w:rPr>
      <w:sz w:val="20"/>
      <w:szCs w:val="20"/>
    </w:rPr>
  </w:style>
  <w:style w:type="character" w:customStyle="1" w:styleId="ad">
    <w:name w:val="Текст кінцевої виноски Знак"/>
    <w:basedOn w:val="a0"/>
    <w:link w:val="ac"/>
    <w:uiPriority w:val="99"/>
    <w:semiHidden/>
    <w:rsid w:val="008B528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B52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CE6E2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E6E2B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CE6E2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6E2B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CE6E2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E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CE6E2B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C3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rsid w:val="007C3C31"/>
  </w:style>
  <w:style w:type="paragraph" w:styleId="af8">
    <w:name w:val="footer"/>
    <w:basedOn w:val="a"/>
    <w:link w:val="af9"/>
    <w:uiPriority w:val="99"/>
    <w:unhideWhenUsed/>
    <w:rsid w:val="007C3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rsid w:val="007C3C31"/>
  </w:style>
  <w:style w:type="paragraph" w:customStyle="1" w:styleId="paragraph">
    <w:name w:val="paragraph"/>
    <w:basedOn w:val="a"/>
    <w:rsid w:val="00CD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CD0376"/>
  </w:style>
  <w:style w:type="character" w:customStyle="1" w:styleId="eop">
    <w:name w:val="eop"/>
    <w:basedOn w:val="a0"/>
    <w:rsid w:val="00CD0376"/>
  </w:style>
  <w:style w:type="paragraph" w:customStyle="1" w:styleId="Pa3">
    <w:name w:val="Pa3"/>
    <w:basedOn w:val="a"/>
    <w:next w:val="a"/>
    <w:uiPriority w:val="99"/>
    <w:rsid w:val="00654AF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40">
    <w:name w:val="A4"/>
    <w:uiPriority w:val="99"/>
    <w:rsid w:val="00654AFF"/>
    <w:rPr>
      <w:rFonts w:cs="Minion Pro"/>
      <w:color w:val="000000"/>
      <w:sz w:val="22"/>
      <w:szCs w:val="22"/>
    </w:rPr>
  </w:style>
  <w:style w:type="character" w:customStyle="1" w:styleId="A60">
    <w:name w:val="A6"/>
    <w:uiPriority w:val="99"/>
    <w:rsid w:val="00654AFF"/>
    <w:rPr>
      <w:rFonts w:cs="Minion Pro"/>
      <w:b/>
      <w:bCs/>
      <w:i/>
      <w:iCs/>
      <w:color w:val="000000"/>
      <w:sz w:val="22"/>
      <w:szCs w:val="22"/>
      <w:u w:val="single"/>
    </w:rPr>
  </w:style>
  <w:style w:type="paragraph" w:styleId="afa">
    <w:name w:val="Normal (Web)"/>
    <w:basedOn w:val="a"/>
    <w:uiPriority w:val="99"/>
    <w:semiHidden/>
    <w:unhideWhenUsed/>
    <w:rsid w:val="0037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ws.info/2017/03/russkaya-vesna-v-stanice-luganskoj-chast-1/" TargetMode="External"/><Relationship Id="rId3" Type="http://schemas.openxmlformats.org/officeDocument/2006/relationships/hyperlink" Target="http://nashagazeta.net/56966-lugansk-hronika-protivostoyaniya-28-29-aprelya-2014-g.html" TargetMode="External"/><Relationship Id="rId7" Type="http://schemas.openxmlformats.org/officeDocument/2006/relationships/hyperlink" Target="https://nv.ua/publications/tragediya-2-maya-v-odesse-chto-na-samom-dele-proizoshlo-na-kulikovom-pole-44935.html" TargetMode="External"/><Relationship Id="rId2" Type="http://schemas.openxmlformats.org/officeDocument/2006/relationships/hyperlink" Target="https://www.youtube.com/watch?v=GxMzyZ52gYw" TargetMode="External"/><Relationship Id="rId1" Type="http://schemas.openxmlformats.org/officeDocument/2006/relationships/hyperlink" Target="https://www.0642.ua/news/524982" TargetMode="External"/><Relationship Id="rId6" Type="http://schemas.openxmlformats.org/officeDocument/2006/relationships/hyperlink" Target="https://www.1tv.ru/news/2014-04-29/49149-v_odnom_iz_rayonnyh_tsentrov_luganskoy_oblasti_proshyol_miting_storonnikov_federalizatsii" TargetMode="External"/><Relationship Id="rId5" Type="http://schemas.openxmlformats.org/officeDocument/2006/relationships/hyperlink" Target="https://lg.vgorode.ua/news/sobytyia/220977-chto-proyskhodyt-v-stanytse-luhanskoi-byl-zakhvat-admynystratsyy-yly-net" TargetMode="External"/><Relationship Id="rId10" Type="http://schemas.openxmlformats.org/officeDocument/2006/relationships/hyperlink" Target="https://www.youtube.com/watch?v=XTHBU5ZxMJo" TargetMode="External"/><Relationship Id="rId4" Type="http://schemas.openxmlformats.org/officeDocument/2006/relationships/hyperlink" Target="https://www.youtube.com/watch?v=GxMzyZ52gYw" TargetMode="External"/><Relationship Id="rId9" Type="http://schemas.openxmlformats.org/officeDocument/2006/relationships/hyperlink" Target="http://www.citynews.net.ua/polit/34914-ukrainskie-voennye-utverzhdayut-chto-ne-obstrelivali-stanichno-luganskiy-rayon-i-g-severodoneck-foto-video-18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90A4-4100-437E-91C5-B7D8DBB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831E1-F915-4927-B15B-B27CA0B9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59CB8-0D10-497E-8786-A02BA0CC3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5BAEC-1DBB-40FB-BF3E-95427F63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Сергій М'ясоєдов</cp:lastModifiedBy>
  <cp:revision>2</cp:revision>
  <cp:lastPrinted>2018-08-27T10:39:00Z</cp:lastPrinted>
  <dcterms:created xsi:type="dcterms:W3CDTF">2018-12-11T15:10:00Z</dcterms:created>
  <dcterms:modified xsi:type="dcterms:W3CDTF">2018-12-11T15:10:00Z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